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9630" w:type="dxa"/>
        <w:tblLook w:val="04A0" w:firstRow="1" w:lastRow="0" w:firstColumn="1" w:lastColumn="0" w:noHBand="0" w:noVBand="1"/>
      </w:tblPr>
      <w:tblGrid>
        <w:gridCol w:w="3119"/>
        <w:gridCol w:w="6511"/>
      </w:tblGrid>
      <w:tr w:rsidR="00723568" w:rsidRPr="00723568" w14:paraId="661D81D1" w14:textId="77777777" w:rsidTr="00336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E2E9F6"/>
          </w:tcPr>
          <w:p w14:paraId="1F8E1360" w14:textId="77777777" w:rsidR="00564D89" w:rsidRPr="00723568" w:rsidRDefault="00564D89" w:rsidP="00336F98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Course</w:t>
            </w:r>
            <w:r w:rsidR="00CC7543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C</w:t>
            </w: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ode and </w:t>
            </w:r>
            <w:r w:rsidR="00CC7543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C</w:t>
            </w: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ourse </w:t>
            </w:r>
            <w:r w:rsidR="00CC7543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T</w:t>
            </w: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itle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9802FD2" w14:textId="77777777" w:rsidR="00C2450F" w:rsidRPr="00C2450F" w:rsidRDefault="00C2450F" w:rsidP="00C245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</w:rPr>
            </w:pPr>
            <w:r w:rsidRPr="00C2450F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cs/>
              </w:rPr>
              <w:t>ภาษาไทย</w:t>
            </w:r>
            <w:r w:rsidRPr="00C2450F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cs/>
              </w:rPr>
              <w:tab/>
            </w:r>
            <w:r w:rsidRPr="00C2450F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cs/>
              </w:rPr>
              <w:tab/>
              <w:t>วท</w:t>
            </w:r>
            <w:proofErr w:type="spellStart"/>
            <w:r w:rsidRPr="00C2450F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cs/>
              </w:rPr>
              <w:t>คร</w:t>
            </w:r>
            <w:proofErr w:type="spellEnd"/>
            <w:r w:rsidRPr="00C2450F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cs/>
              </w:rPr>
              <w:t xml:space="preserve"> ๑๘๓  การเรียนรู้และผู้เรียนแห่งศตวรรษที่ ๒๑</w:t>
            </w:r>
          </w:p>
          <w:p w14:paraId="5072FB3F" w14:textId="05B74EF4" w:rsidR="00564D89" w:rsidRPr="00723568" w:rsidRDefault="00C2450F" w:rsidP="00C245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cs/>
              </w:rPr>
            </w:pPr>
            <w:r w:rsidRPr="00C2450F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cs/>
              </w:rPr>
              <w:t>ภาษาอังกฤษ</w:t>
            </w:r>
            <w:r w:rsidRPr="00C2450F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cs/>
              </w:rPr>
              <w:tab/>
            </w:r>
            <w:r w:rsidRPr="00C2450F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cs/>
              </w:rPr>
              <w:tab/>
            </w:r>
            <w:r w:rsidRPr="00C2450F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</w:rPr>
              <w:t xml:space="preserve"> SCID 183   21st Century Learning and Learners</w:t>
            </w:r>
          </w:p>
        </w:tc>
      </w:tr>
      <w:tr w:rsidR="00723568" w:rsidRPr="00723568" w14:paraId="4C59C222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150A1847" w14:textId="77777777" w:rsidR="00564D89" w:rsidRPr="00723568" w:rsidRDefault="00564D89" w:rsidP="00336F98">
            <w:pPr>
              <w:jc w:val="both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Number of Credits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521E1B" w14:textId="040D7562" w:rsidR="00564D89" w:rsidRPr="00723568" w:rsidRDefault="0017605C" w:rsidP="00336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723568">
              <w:rPr>
                <w:color w:val="000000" w:themeColor="text1"/>
              </w:rPr>
              <w:t xml:space="preserve"> 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3 (3-0-6</w:t>
            </w:r>
            <w:proofErr w:type="gramStart"/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)  (</w:t>
            </w:r>
            <w:proofErr w:type="gramEnd"/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Lecture 3 hours – Laboratory 0 hour/week - Self-Study 6 hours/ week)</w:t>
            </w:r>
          </w:p>
        </w:tc>
      </w:tr>
      <w:tr w:rsidR="00723568" w:rsidRPr="00723568" w14:paraId="7F5F52C9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2A796167" w14:textId="77777777" w:rsidR="00706FEC" w:rsidRPr="00723568" w:rsidRDefault="00706FEC" w:rsidP="00336F98">
            <w:pPr>
              <w:jc w:val="both"/>
              <w:rPr>
                <w:rFonts w:ascii="TH Sarabun New" w:eastAsia="BrowalliaNew-Bold" w:hAnsi="TH Sarabun New" w:cs="TH Sarabun New"/>
                <w:b w:val="0"/>
                <w:bCs w:val="0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Curriculum and Course Type  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FE1C16" w14:textId="080CB3B2" w:rsidR="00706FEC" w:rsidRPr="00723568" w:rsidRDefault="00336F98" w:rsidP="0096298B">
            <w:pPr>
              <w:tabs>
                <w:tab w:val="left" w:pos="1594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Program of Study 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ab/>
            </w:r>
            <w:r w:rsidR="00706FEC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Bachelor’s Degree Program in </w:t>
            </w:r>
            <w:r w:rsidR="004F64E9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Biomedical Engineering</w:t>
            </w:r>
            <w:r w:rsidR="00706FEC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   </w:t>
            </w:r>
          </w:p>
          <w:p w14:paraId="2488835C" w14:textId="0A29EC33" w:rsidR="00706FEC" w:rsidRDefault="00706FEC" w:rsidP="0096298B">
            <w:pPr>
              <w:tabs>
                <w:tab w:val="left" w:pos="284"/>
                <w:tab w:val="left" w:pos="709"/>
                <w:tab w:val="left" w:pos="1594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</w:t>
            </w:r>
            <w:r w:rsidR="00336F98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ab/>
            </w: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(International Program</w:t>
            </w:r>
            <w:r w:rsidR="007C7C09">
              <w:rPr>
                <w:rFonts w:ascii="TH Sarabun New" w:hAnsi="TH Sarabun New" w:cs="TH Sarabun New"/>
                <w:color w:val="000000" w:themeColor="text1"/>
                <w:sz w:val="28"/>
              </w:rPr>
              <w:t>)</w:t>
            </w:r>
          </w:p>
          <w:p w14:paraId="05570552" w14:textId="77777777" w:rsidR="007C7C09" w:rsidRPr="00723568" w:rsidRDefault="007C7C09" w:rsidP="0096298B">
            <w:pPr>
              <w:tabs>
                <w:tab w:val="left" w:pos="284"/>
                <w:tab w:val="left" w:pos="709"/>
                <w:tab w:val="left" w:pos="1594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1C0177D8" w14:textId="21C6A1C3" w:rsidR="00706FEC" w:rsidRPr="00723568" w:rsidRDefault="00706FEC" w:rsidP="00374FC9">
            <w:pPr>
              <w:tabs>
                <w:tab w:val="left" w:pos="284"/>
                <w:tab w:val="left" w:pos="709"/>
                <w:tab w:val="left" w:pos="1134"/>
                <w:tab w:val="left" w:pos="1594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Course Type</w:t>
            </w:r>
            <w:r w:rsidR="00336F98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ab/>
            </w:r>
            <w:r w:rsidR="00336F98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ab/>
            </w:r>
            <w:r w:rsidR="007C7C09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General Education</w:t>
            </w:r>
          </w:p>
        </w:tc>
      </w:tr>
      <w:tr w:rsidR="00723568" w:rsidRPr="00723568" w14:paraId="55DF7BAA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06F7E781" w14:textId="77777777" w:rsidR="00564D89" w:rsidRPr="00723568" w:rsidRDefault="00564D89" w:rsidP="00336F98">
            <w:pPr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Course Coordinator 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66B80D" w14:textId="77777777" w:rsidR="0017605C" w:rsidRPr="00723568" w:rsidRDefault="0017605C" w:rsidP="0096298B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Assoc. Prof. Wannapong Triampo, Ph.D. </w:t>
            </w:r>
          </w:p>
          <w:p w14:paraId="08888E2A" w14:textId="77777777" w:rsidR="0017605C" w:rsidRPr="00723568" w:rsidRDefault="0017605C" w:rsidP="0096298B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2A296C4A" w14:textId="77777777" w:rsidR="0017605C" w:rsidRPr="00723568" w:rsidRDefault="0017605C" w:rsidP="0017605C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Address: 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ab/>
              <w:t xml:space="preserve">Department of Physics, Faculty of </w:t>
            </w:r>
            <w:proofErr w:type="gramStart"/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Science,  Mahidol</w:t>
            </w:r>
            <w:proofErr w:type="gramEnd"/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 University</w:t>
            </w:r>
          </w:p>
          <w:p w14:paraId="55F98E76" w14:textId="77777777" w:rsidR="007C7C09" w:rsidRDefault="0017605C" w:rsidP="007C7C0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ab/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ab/>
              <w:t xml:space="preserve">272 Rama VI Road, </w:t>
            </w:r>
            <w:proofErr w:type="spellStart"/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Ratchathewi</w:t>
            </w:r>
            <w:proofErr w:type="spellEnd"/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 District, Bangkok 10400, THAILAND</w:t>
            </w:r>
            <w:r w:rsidR="007C7C09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 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ab/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ab/>
              <w:t xml:space="preserve">Tel. 02-201-5770-1  </w:t>
            </w:r>
          </w:p>
          <w:p w14:paraId="393F8BB5" w14:textId="6713EC84" w:rsidR="00564D89" w:rsidRPr="00723568" w:rsidRDefault="0017605C" w:rsidP="007C7C09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e-mail: </w:t>
            </w:r>
            <w:hyperlink r:id="rId8" w:history="1">
              <w:r w:rsidR="007C7C09" w:rsidRPr="00797462">
                <w:rPr>
                  <w:rStyle w:val="Hyperlink"/>
                  <w:rFonts w:ascii="TH Sarabun New" w:eastAsia="BrowalliaNew-Bold" w:hAnsi="TH Sarabun New" w:cs="TH Sarabun New"/>
                  <w:sz w:val="28"/>
                </w:rPr>
                <w:t>wtriampo@gmail.com</w:t>
              </w:r>
            </w:hyperlink>
            <w:r w:rsidR="007C7C09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, 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wannapong.tri@mahidol.edu</w:t>
            </w:r>
          </w:p>
        </w:tc>
      </w:tr>
      <w:tr w:rsidR="00723568" w:rsidRPr="00723568" w14:paraId="26422F09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79980B96" w14:textId="77777777" w:rsidR="00706FEC" w:rsidRPr="00723568" w:rsidRDefault="00D240BA" w:rsidP="00336F98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Semester/</w:t>
            </w:r>
            <w:r w:rsidR="00CC7543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Y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ear of </w:t>
            </w:r>
            <w:r w:rsidR="00CC7543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S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tudy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0169BC" w14:textId="4AEFE749" w:rsidR="00706FEC" w:rsidRPr="00723568" w:rsidRDefault="00C76AE8" w:rsidP="00336F98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</w:pP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Academic Year 20</w:t>
            </w:r>
            <w:r w:rsidR="00631D5C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20</w:t>
            </w: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Second </w:t>
            </w: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Semester</w:t>
            </w:r>
            <w:r w:rsidR="00D240BA" w:rsidRPr="00723568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 xml:space="preserve"> (</w:t>
            </w:r>
            <w:r w:rsidR="00510013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>2</w:t>
            </w:r>
            <w:r w:rsidR="00D240BA" w:rsidRPr="00723568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>/</w:t>
            </w:r>
            <w:r w:rsidR="00374FC9" w:rsidRPr="00723568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cs/>
              </w:rPr>
              <w:t>20</w:t>
            </w:r>
            <w:r w:rsidR="00631D5C" w:rsidRPr="00723568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>2</w:t>
            </w:r>
            <w:r w:rsidR="00631D5C" w:rsidRPr="00723568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cs/>
              </w:rPr>
              <w:t>0</w:t>
            </w:r>
            <w:r w:rsidR="00D240BA" w:rsidRPr="00723568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>)</w:t>
            </w:r>
          </w:p>
        </w:tc>
      </w:tr>
      <w:tr w:rsidR="00723568" w:rsidRPr="00723568" w14:paraId="2484B5D4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541328A9" w14:textId="77777777" w:rsidR="00706FEC" w:rsidRPr="00723568" w:rsidRDefault="00D240BA" w:rsidP="00336F98">
            <w:pPr>
              <w:rPr>
                <w:rFonts w:ascii="TH Sarabun New" w:eastAsia="BrowalliaNew-Bold" w:hAnsi="TH Sarabun New" w:cs="TH Sarabun New"/>
                <w:b w:val="0"/>
                <w:bCs w:val="0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Prerequisite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0BC4AA" w14:textId="77777777" w:rsidR="00706FEC" w:rsidRPr="00723568" w:rsidRDefault="00D240BA" w:rsidP="0033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None</w:t>
            </w:r>
          </w:p>
        </w:tc>
      </w:tr>
      <w:tr w:rsidR="00723568" w:rsidRPr="00723568" w14:paraId="78BBB6B1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12405A77" w14:textId="77777777" w:rsidR="00D240BA" w:rsidRPr="00723568" w:rsidRDefault="00D240BA" w:rsidP="00336F98">
            <w:pPr>
              <w:rPr>
                <w:rFonts w:ascii="TH Sarabun New" w:eastAsia="BrowalliaNew-Bold" w:hAnsi="TH Sarabun New" w:cs="TH Sarabun New"/>
                <w:b w:val="0"/>
                <w:bCs w:val="0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Co-requisite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DB2F8B" w14:textId="77777777" w:rsidR="00D240BA" w:rsidRPr="00723568" w:rsidRDefault="00D240BA" w:rsidP="00336F98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</w:pPr>
            <w:r w:rsidRPr="00723568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>None</w:t>
            </w:r>
          </w:p>
        </w:tc>
      </w:tr>
      <w:tr w:rsidR="00723568" w:rsidRPr="00723568" w14:paraId="74EF4982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545CA447" w14:textId="77777777" w:rsidR="00D240BA" w:rsidRPr="00723568" w:rsidRDefault="00D240BA" w:rsidP="00336F98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Day</w:t>
            </w:r>
            <w:r w:rsidR="004C334A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/Time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/Study Site Location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171AED" w14:textId="795E9CBD" w:rsidR="00CC7543" w:rsidRPr="00723568" w:rsidRDefault="007C7C09" w:rsidP="0096298B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Friday</w:t>
            </w:r>
            <w:r w:rsidR="00A160AD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proofErr w:type="gramStart"/>
            <w:r w:rsidR="00A160AD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/ </w:t>
            </w:r>
            <w:r w:rsidR="004F64E9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  <w:r w:rsidR="004F64E9">
              <w:rPr>
                <w:rFonts w:ascii="TH Sarabun New" w:hAnsi="TH Sarabun New" w:cs="TH Sarabun New"/>
                <w:color w:val="000000" w:themeColor="text1"/>
                <w:sz w:val="28"/>
              </w:rPr>
              <w:t>:30: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5</w:t>
            </w:r>
            <w:proofErr w:type="gramEnd"/>
            <w:r w:rsidR="004F64E9">
              <w:rPr>
                <w:rFonts w:ascii="TH Sarabun New" w:hAnsi="TH Sarabun New" w:cs="TH Sarabun New"/>
                <w:color w:val="000000" w:themeColor="text1"/>
                <w:sz w:val="28"/>
              </w:rPr>
              <w:t>: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  <w:r w:rsidR="004F64E9">
              <w:rPr>
                <w:rFonts w:ascii="TH Sarabun New" w:hAnsi="TH Sarabun New" w:cs="TH Sarabun New"/>
                <w:color w:val="000000" w:themeColor="text1"/>
                <w:sz w:val="28"/>
              </w:rPr>
              <w:t>0 PM</w:t>
            </w:r>
            <w:r w:rsidR="00A160AD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</w:t>
            </w:r>
          </w:p>
          <w:p w14:paraId="6E70B57C" w14:textId="6A321ED5" w:rsidR="00D240BA" w:rsidRPr="00723568" w:rsidRDefault="00D5398F" w:rsidP="0096298B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H Sarabun New" w:eastAsia="BrowalliaNew-Bold" w:hAnsi="TH Sarabun New" w:cs="TH Sarabun New"/>
                <w:b w:val="0"/>
                <w:bCs w:val="0"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Faculty 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of Science, Mahidol University, </w:t>
            </w:r>
            <w:proofErr w:type="spellStart"/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Salaya</w:t>
            </w:r>
            <w:proofErr w:type="spellEnd"/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 Campus</w:t>
            </w:r>
            <w:r w:rsidR="00A160AD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 (ONLINE)</w:t>
            </w:r>
          </w:p>
        </w:tc>
      </w:tr>
      <w:tr w:rsidR="00723568" w:rsidRPr="00723568" w14:paraId="44F3A54E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E2E9F6"/>
          </w:tcPr>
          <w:p w14:paraId="1AE40886" w14:textId="66C87C28" w:rsidR="00D240BA" w:rsidRPr="00723568" w:rsidRDefault="006E33D9" w:rsidP="00336F98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Date of </w:t>
            </w:r>
            <w:r w:rsidR="00336F98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L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 xml:space="preserve">atest </w:t>
            </w:r>
            <w:r w:rsidR="00336F98"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R</w:t>
            </w: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evision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27BFBE" w14:textId="0C8FF7CC" w:rsidR="00D240BA" w:rsidRPr="00723568" w:rsidRDefault="00510013" w:rsidP="0094426E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>30</w:t>
            </w:r>
            <w:r w:rsidR="0094426E" w:rsidRPr="00723568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>December</w:t>
            </w:r>
            <w:r w:rsidR="0094426E" w:rsidRPr="00723568"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</w:rPr>
              <w:t xml:space="preserve"> 2020</w:t>
            </w:r>
          </w:p>
        </w:tc>
      </w:tr>
    </w:tbl>
    <w:p w14:paraId="52196D8A" w14:textId="77777777" w:rsidR="005814D8" w:rsidRPr="00723568" w:rsidRDefault="005814D8" w:rsidP="0096298B">
      <w:pPr>
        <w:spacing w:after="0" w:line="228" w:lineRule="auto"/>
        <w:jc w:val="both"/>
        <w:rPr>
          <w:rFonts w:ascii="TH Sarabun New" w:eastAsia="BrowalliaNew-Bold" w:hAnsi="TH Sarabun New" w:cs="TH Sarabun New"/>
          <w:color w:val="000000" w:themeColor="text1"/>
          <w:sz w:val="28"/>
        </w:rPr>
      </w:pPr>
    </w:p>
    <w:p w14:paraId="7D7D72B8" w14:textId="77777777" w:rsidR="00CF49A8" w:rsidRPr="00723568" w:rsidRDefault="001C71AC" w:rsidP="0096298B">
      <w:pPr>
        <w:autoSpaceDE w:val="0"/>
        <w:autoSpaceDN w:val="0"/>
        <w:adjustRightInd w:val="0"/>
        <w:spacing w:after="0" w:line="216" w:lineRule="auto"/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</w:pP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>Course Learning Outcomes (CLOs)</w:t>
      </w:r>
      <w:r w:rsidR="00CF49A8"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="00CF49A8"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="00CF49A8"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="00CF49A8"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="00CF49A8"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="00CF49A8"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="00CF49A8"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="00CF49A8"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</w:p>
    <w:p w14:paraId="564D8544" w14:textId="77777777" w:rsidR="00510013" w:rsidRPr="00510013" w:rsidRDefault="00510013" w:rsidP="00510013">
      <w:pPr>
        <w:spacing w:after="0" w:line="216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</w:pP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  <w:t>By the end of the course, students are able to</w:t>
      </w:r>
    </w:p>
    <w:p w14:paraId="76FE7637" w14:textId="7E61AE7D" w:rsidR="00510013" w:rsidRPr="00510013" w:rsidRDefault="00510013" w:rsidP="00510013">
      <w:pPr>
        <w:spacing w:after="0" w:line="216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</w:pP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</w: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  <w:t>CLO1</w:t>
      </w: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  <w:t>Explain key knowledge, ideas, theories, and principles of learning in the context of the 21</w:t>
      </w:r>
      <w:proofErr w:type="gramStart"/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>st  century</w:t>
      </w:r>
      <w:proofErr w:type="gramEnd"/>
    </w:p>
    <w:p w14:paraId="1B0A0721" w14:textId="56996A36" w:rsidR="00510013" w:rsidRPr="00510013" w:rsidRDefault="00510013" w:rsidP="00510013">
      <w:pPr>
        <w:spacing w:after="0" w:line="216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</w:pP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</w: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  <w:t>CLO2</w:t>
      </w: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  <w:t xml:space="preserve">Communicate and share both in an oral and written presentation using technology in the context of the 21st century </w:t>
      </w:r>
    </w:p>
    <w:p w14:paraId="6AC04D3C" w14:textId="46866A62" w:rsidR="00510013" w:rsidRPr="00510013" w:rsidRDefault="00510013" w:rsidP="00510013">
      <w:pPr>
        <w:spacing w:after="0" w:line="216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</w:pP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</w: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  <w:t>CLO</w:t>
      </w:r>
      <w:proofErr w:type="gramStart"/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>3  Analyze</w:t>
      </w:r>
      <w:proofErr w:type="gramEnd"/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 xml:space="preserve"> the learning process and tools used in learning and solving the problem in real life.</w:t>
      </w:r>
    </w:p>
    <w:p w14:paraId="74D646B1" w14:textId="711B67AE" w:rsidR="004F64E9" w:rsidRPr="00510013" w:rsidRDefault="00510013" w:rsidP="00510013">
      <w:pPr>
        <w:spacing w:after="0" w:line="216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  <w:lang w:val="en" w:eastAsia="ko-KR"/>
        </w:rPr>
      </w:pP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</w:r>
      <w:r w:rsidRPr="00510013"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  <w:tab/>
        <w:t>CLO4 Design and create an effective learning strategy and plan</w:t>
      </w:r>
    </w:p>
    <w:p w14:paraId="02568308" w14:textId="77777777" w:rsidR="006C7BFC" w:rsidRDefault="006C7BFC" w:rsidP="006C7BFC">
      <w:pPr>
        <w:spacing w:after="0" w:line="216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  <w:lang w:eastAsia="ko-KR"/>
        </w:rPr>
      </w:pPr>
    </w:p>
    <w:p w14:paraId="71DB1936" w14:textId="059379B4" w:rsidR="00E945AD" w:rsidRPr="00723568" w:rsidRDefault="006109E7" w:rsidP="006C7BFC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>Course Description</w:t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="002D5B67" w:rsidRPr="002D5B67">
        <w:rPr>
          <w:rFonts w:ascii="TH SarabunPSK" w:hAnsi="TH SarabunPSK" w:cs="TH SarabunPSK"/>
          <w:color w:val="000000" w:themeColor="text1"/>
          <w:sz w:val="28"/>
        </w:rPr>
        <w:t>Nature and philosophy of science; the history of and origin science; measurement and scientific discovery; from Galileo to Einstein; science and STEM as inquiry; biology: theory and lab; chemistry: theory and Lab; physics: theory and lab; integrated science; contemporary science and technology</w:t>
      </w:r>
      <w:r w:rsidR="002D5B67">
        <w:rPr>
          <w:rFonts w:ascii="TH SarabunPSK" w:hAnsi="TH SarabunPSK" w:cs="TH SarabunPSK"/>
          <w:color w:val="000000" w:themeColor="text1"/>
          <w:sz w:val="28"/>
        </w:rPr>
        <w:t>.</w:t>
      </w:r>
    </w:p>
    <w:p w14:paraId="014DFDA9" w14:textId="77777777" w:rsidR="00D43023" w:rsidRPr="00723568" w:rsidRDefault="00D43023" w:rsidP="00D430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23568">
        <w:rPr>
          <w:rFonts w:ascii="TH SarabunPSK" w:hAnsi="TH SarabunPSK" w:cs="TH SarabunPSK"/>
          <w:b/>
          <w:bCs/>
          <w:color w:val="000000" w:themeColor="text1"/>
          <w:sz w:val="28"/>
        </w:rPr>
        <w:t>Credit hours / trimester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3402"/>
        <w:gridCol w:w="1908"/>
      </w:tblGrid>
      <w:tr w:rsidR="00723568" w:rsidRPr="00723568" w14:paraId="5BFB58DA" w14:textId="77777777" w:rsidTr="0085719E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2808FBA3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  <w:t>Lecture</w:t>
            </w:r>
          </w:p>
          <w:p w14:paraId="7BAA5B61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  <w:t>(Hours)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80824C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  <w:t>Additional class</w:t>
            </w:r>
          </w:p>
          <w:p w14:paraId="4A138EFA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  <w:t>(Hours)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B60DFD7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  <w:t>Laboratory/field trip/internship</w:t>
            </w:r>
          </w:p>
          <w:p w14:paraId="7E781ED5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23568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  <w:t>(Hours)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6143C897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  <w:t>Self- study</w:t>
            </w:r>
          </w:p>
          <w:p w14:paraId="00732266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28"/>
              </w:rPr>
              <w:t>(Hours)</w:t>
            </w:r>
          </w:p>
        </w:tc>
      </w:tr>
      <w:tr w:rsidR="00723568" w:rsidRPr="00723568" w14:paraId="5D462BDD" w14:textId="77777777" w:rsidTr="0085719E">
        <w:trPr>
          <w:jc w:val="center"/>
        </w:trPr>
        <w:tc>
          <w:tcPr>
            <w:tcW w:w="2122" w:type="dxa"/>
            <w:shd w:val="clear" w:color="auto" w:fill="auto"/>
          </w:tcPr>
          <w:p w14:paraId="548C8D12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3568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45 hours</w:t>
            </w:r>
          </w:p>
          <w:p w14:paraId="2F0CC3BB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</w:pPr>
            <w:r w:rsidRPr="007235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723568">
              <w:rPr>
                <w:rFonts w:ascii="TH SarabunPSK" w:hAnsi="TH SarabunPSK" w:cs="TH SarabunPSK"/>
                <w:color w:val="000000" w:themeColor="text1"/>
                <w:sz w:val="28"/>
              </w:rPr>
              <w:t>3 hours</w:t>
            </w:r>
            <w:r w:rsidRPr="007235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23568">
              <w:rPr>
                <w:rFonts w:ascii="TH SarabunPSK" w:hAnsi="TH SarabunPSK" w:cs="TH SarabunPSK"/>
                <w:color w:val="000000" w:themeColor="text1"/>
                <w:sz w:val="28"/>
              </w:rPr>
              <w:t>x 15 weeks)</w:t>
            </w:r>
          </w:p>
        </w:tc>
        <w:tc>
          <w:tcPr>
            <w:tcW w:w="1842" w:type="dxa"/>
            <w:shd w:val="clear" w:color="auto" w:fill="auto"/>
          </w:tcPr>
          <w:p w14:paraId="17BDAEC2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</w:pPr>
            <w:r w:rsidRPr="00723568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 xml:space="preserve">- </w:t>
            </w:r>
          </w:p>
        </w:tc>
        <w:tc>
          <w:tcPr>
            <w:tcW w:w="3402" w:type="dxa"/>
            <w:shd w:val="clear" w:color="auto" w:fill="auto"/>
          </w:tcPr>
          <w:p w14:paraId="62E60970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08" w:type="dxa"/>
            <w:shd w:val="clear" w:color="auto" w:fill="auto"/>
          </w:tcPr>
          <w:p w14:paraId="2E04FA09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</w:pPr>
            <w:r w:rsidRPr="00723568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90 hours</w:t>
            </w:r>
          </w:p>
          <w:p w14:paraId="0FF8F7C6" w14:textId="77777777" w:rsidR="00D43023" w:rsidRPr="00723568" w:rsidRDefault="00D43023" w:rsidP="0085719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H SarabunPSK" w:eastAsia="BrowalliaNew" w:hAnsi="TH SarabunPSK" w:cs="TH SarabunPSK"/>
                <w:color w:val="000000" w:themeColor="text1"/>
                <w:sz w:val="28"/>
                <w:cs/>
              </w:rPr>
            </w:pPr>
            <w:r w:rsidRPr="00723568">
              <w:rPr>
                <w:rFonts w:ascii="TH SarabunPSK" w:hAnsi="TH SarabunPSK" w:cs="TH SarabunPSK"/>
                <w:color w:val="000000" w:themeColor="text1"/>
                <w:sz w:val="28"/>
              </w:rPr>
              <w:t>(6 hour/ 15 weeks)</w:t>
            </w:r>
          </w:p>
        </w:tc>
      </w:tr>
    </w:tbl>
    <w:p w14:paraId="726C8C5B" w14:textId="77777777" w:rsidR="00D43023" w:rsidRPr="00723568" w:rsidRDefault="00D43023" w:rsidP="00D43023">
      <w:pPr>
        <w:pStyle w:val="ListParagraph"/>
        <w:tabs>
          <w:tab w:val="left" w:pos="360"/>
          <w:tab w:val="left" w:pos="990"/>
          <w:tab w:val="left" w:pos="2880"/>
        </w:tabs>
        <w:spacing w:after="0" w:line="216" w:lineRule="auto"/>
        <w:ind w:left="36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723568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Number of hours that the lecture provides individual counseling and guidance </w:t>
      </w:r>
    </w:p>
    <w:p w14:paraId="49516A48" w14:textId="77777777" w:rsidR="00D43023" w:rsidRPr="00723568" w:rsidRDefault="00D43023" w:rsidP="00D43023">
      <w:pPr>
        <w:pStyle w:val="ListParagraph"/>
        <w:tabs>
          <w:tab w:val="left" w:pos="540"/>
          <w:tab w:val="left" w:pos="990"/>
          <w:tab w:val="left" w:pos="2880"/>
        </w:tabs>
        <w:spacing w:after="0" w:line="216" w:lineRule="auto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723568">
        <w:rPr>
          <w:rFonts w:ascii="TH SarabunPSK" w:hAnsi="TH SarabunPSK" w:cs="TH SarabunPSK"/>
          <w:color w:val="000000" w:themeColor="text1"/>
          <w:szCs w:val="32"/>
        </w:rPr>
        <w:tab/>
        <w:t xml:space="preserve">2 hour / week or student requirement during prescribed date and time </w:t>
      </w:r>
    </w:p>
    <w:p w14:paraId="6FA695B2" w14:textId="77777777" w:rsidR="002D5B67" w:rsidRDefault="002D5B67" w:rsidP="002D5B67">
      <w:pPr>
        <w:tabs>
          <w:tab w:val="left" w:pos="284"/>
          <w:tab w:val="left" w:pos="709"/>
          <w:tab w:val="left" w:pos="1134"/>
          <w:tab w:val="left" w:pos="3686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bookmarkStart w:id="0" w:name="_Hlk45482070"/>
      <w:r w:rsidRPr="00723568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>Evaluation of the CLOs</w:t>
      </w:r>
      <w:bookmarkEnd w:id="0"/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</w:p>
    <w:p w14:paraId="7963555E" w14:textId="4FE8CD10" w:rsidR="002D5B67" w:rsidRPr="0081155C" w:rsidRDefault="002D5B67" w:rsidP="002D5B67">
      <w:pPr>
        <w:tabs>
          <w:tab w:val="left" w:pos="284"/>
          <w:tab w:val="left" w:pos="709"/>
          <w:tab w:val="left" w:pos="1134"/>
          <w:tab w:val="left" w:pos="3686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>Learning Measurement and Evaluation</w:t>
      </w:r>
    </w:p>
    <w:p w14:paraId="72CEE7D6" w14:textId="77777777" w:rsidR="002D5B67" w:rsidRPr="0081155C" w:rsidRDefault="002D5B67" w:rsidP="002D5B67">
      <w:pPr>
        <w:tabs>
          <w:tab w:val="left" w:pos="284"/>
          <w:tab w:val="left" w:pos="709"/>
          <w:tab w:val="left" w:pos="1134"/>
          <w:tab w:val="left" w:pos="1418"/>
          <w:tab w:val="left" w:pos="3686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  <w:t>A.</w:t>
      </w: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  <w:t>Formative Assessment</w:t>
      </w:r>
    </w:p>
    <w:p w14:paraId="06A10424" w14:textId="7350983E" w:rsidR="002D5B67" w:rsidRPr="005B5B22" w:rsidRDefault="002D5B67" w:rsidP="002D5B67">
      <w:pPr>
        <w:tabs>
          <w:tab w:val="left" w:pos="284"/>
          <w:tab w:val="left" w:pos="709"/>
          <w:tab w:val="left" w:pos="1134"/>
          <w:tab w:val="left" w:pos="1418"/>
          <w:tab w:val="left" w:pos="3686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FF"/>
          <w:sz w:val="28"/>
        </w:rPr>
      </w:pPr>
      <w:r w:rsidRPr="005B5B22">
        <w:rPr>
          <w:rFonts w:ascii="TH Sarabun New" w:eastAsia="BrowalliaNew-Bold" w:hAnsi="TH Sarabun New" w:cs="TH Sarabun New"/>
          <w:color w:val="0000FF"/>
          <w:sz w:val="28"/>
        </w:rPr>
        <w:tab/>
      </w:r>
      <w:r w:rsidRPr="005B5B22">
        <w:rPr>
          <w:rFonts w:ascii="TH Sarabun New" w:eastAsia="BrowalliaNew-Bold" w:hAnsi="TH Sarabun New" w:cs="TH Sarabun New"/>
          <w:color w:val="0000FF"/>
          <w:sz w:val="28"/>
        </w:rPr>
        <w:tab/>
      </w:r>
      <w:r w:rsidRPr="005B5B22">
        <w:rPr>
          <w:rFonts w:ascii="TH Sarabun New" w:eastAsia="BrowalliaNew-Bold" w:hAnsi="TH Sarabun New" w:cs="TH Sarabun New"/>
          <w:color w:val="0000FF"/>
          <w:sz w:val="28"/>
        </w:rPr>
        <w:tab/>
      </w:r>
      <w:r w:rsidRPr="005B5B22">
        <w:rPr>
          <w:rFonts w:ascii="TH Sarabun New" w:eastAsia="BrowalliaNew-Bold" w:hAnsi="TH Sarabun New" w:cs="TH Sarabun New"/>
          <w:color w:val="0000FF"/>
          <w:sz w:val="28"/>
        </w:rPr>
        <w:tab/>
      </w:r>
      <w:r w:rsidRPr="002D5B67">
        <w:rPr>
          <w:rFonts w:ascii="TH Sarabun New" w:eastAsia="BrowalliaNew-Bold" w:hAnsi="TH Sarabun New" w:cs="TH Sarabun New"/>
          <w:color w:val="000000" w:themeColor="text1"/>
          <w:sz w:val="28"/>
        </w:rPr>
        <w:t xml:space="preserve">Quiz &amp; feedback for all CLOs with weight </w:t>
      </w:r>
      <w:r w:rsidR="00560C2E">
        <w:rPr>
          <w:rFonts w:ascii="TH Sarabun New" w:eastAsia="BrowalliaNew-Bold" w:hAnsi="TH Sarabun New" w:cs="TH Sarabun New"/>
          <w:color w:val="000000" w:themeColor="text1"/>
          <w:sz w:val="28"/>
        </w:rPr>
        <w:t>5</w:t>
      </w:r>
      <w:r w:rsidRPr="002D5B67">
        <w:rPr>
          <w:rFonts w:ascii="TH Sarabun New" w:eastAsia="BrowalliaNew-Bold" w:hAnsi="TH Sarabun New" w:cs="TH Sarabun New"/>
          <w:color w:val="000000" w:themeColor="text1"/>
          <w:sz w:val="28"/>
        </w:rPr>
        <w:t>0% (of total weight)</w:t>
      </w:r>
    </w:p>
    <w:p w14:paraId="6A28953E" w14:textId="77777777" w:rsidR="002D5B67" w:rsidRPr="0081155C" w:rsidRDefault="002D5B67" w:rsidP="002D5B67">
      <w:pPr>
        <w:tabs>
          <w:tab w:val="left" w:pos="284"/>
          <w:tab w:val="left" w:pos="709"/>
          <w:tab w:val="left" w:pos="1134"/>
          <w:tab w:val="left" w:pos="1418"/>
          <w:tab w:val="left" w:pos="3686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  <w:t>B.</w:t>
      </w: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  <w:t>Summative Assessment</w:t>
      </w:r>
    </w:p>
    <w:p w14:paraId="31F26642" w14:textId="77777777" w:rsidR="002D5B67" w:rsidRPr="002D5B67" w:rsidRDefault="002D5B67" w:rsidP="002D5B67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 w:themeColor="text1"/>
          <w:sz w:val="28"/>
        </w:rPr>
      </w:pPr>
      <w:r w:rsidRPr="002D5B67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2D5B67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2D5B67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2D5B67">
        <w:rPr>
          <w:rFonts w:ascii="TH Sarabun New" w:eastAsia="BrowalliaNew-Bold" w:hAnsi="TH Sarabun New" w:cs="TH Sarabun New"/>
          <w:b/>
          <w:bCs/>
          <w:color w:val="000000" w:themeColor="text1"/>
          <w:sz w:val="28"/>
        </w:rPr>
        <w:tab/>
      </w:r>
      <w:r w:rsidRPr="002D5B67">
        <w:rPr>
          <w:rFonts w:ascii="TH Sarabun New" w:eastAsia="BrowalliaNew-Bold" w:hAnsi="TH Sarabun New" w:cs="TH Sarabun New"/>
          <w:color w:val="000000" w:themeColor="text1"/>
          <w:sz w:val="28"/>
        </w:rPr>
        <w:t>(1)</w:t>
      </w:r>
      <w:r w:rsidRPr="002D5B67">
        <w:rPr>
          <w:rFonts w:ascii="TH Sarabun New" w:eastAsia="BrowalliaNew-Bold" w:hAnsi="TH Sarabun New" w:cs="TH Sarabun New"/>
          <w:color w:val="000000" w:themeColor="text1"/>
          <w:sz w:val="28"/>
        </w:rPr>
        <w:tab/>
        <w:t>Evaluation Methods and Weight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781"/>
        <w:gridCol w:w="3977"/>
        <w:gridCol w:w="1608"/>
        <w:gridCol w:w="867"/>
        <w:gridCol w:w="1296"/>
        <w:gridCol w:w="827"/>
      </w:tblGrid>
      <w:tr w:rsidR="002D5B67" w:rsidRPr="002D5B67" w14:paraId="50F8AD9D" w14:textId="77777777" w:rsidTr="0085719E">
        <w:tc>
          <w:tcPr>
            <w:tcW w:w="4758" w:type="dxa"/>
            <w:gridSpan w:val="2"/>
            <w:vMerge w:val="restart"/>
          </w:tcPr>
          <w:p w14:paraId="3B49B9AF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Course Learning Outcomes</w:t>
            </w:r>
          </w:p>
        </w:tc>
        <w:tc>
          <w:tcPr>
            <w:tcW w:w="3771" w:type="dxa"/>
            <w:gridSpan w:val="3"/>
          </w:tcPr>
          <w:p w14:paraId="166541E6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Evaluation Strategies</w:t>
            </w:r>
          </w:p>
        </w:tc>
        <w:tc>
          <w:tcPr>
            <w:tcW w:w="827" w:type="dxa"/>
            <w:vMerge w:val="restart"/>
          </w:tcPr>
          <w:p w14:paraId="459DC76E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Weight (%)</w:t>
            </w:r>
          </w:p>
        </w:tc>
      </w:tr>
      <w:tr w:rsidR="002D5B67" w:rsidRPr="002D5B67" w14:paraId="0A7CA60E" w14:textId="77777777" w:rsidTr="0085719E">
        <w:trPr>
          <w:trHeight w:val="373"/>
        </w:trPr>
        <w:tc>
          <w:tcPr>
            <w:tcW w:w="4758" w:type="dxa"/>
            <w:gridSpan w:val="2"/>
            <w:vMerge/>
            <w:tcBorders>
              <w:bottom w:val="single" w:sz="4" w:space="0" w:color="auto"/>
            </w:tcBorders>
          </w:tcPr>
          <w:p w14:paraId="6F293407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08" w:type="dxa"/>
          </w:tcPr>
          <w:p w14:paraId="1ABDE223" w14:textId="75F2CD4F" w:rsidR="002D5B67" w:rsidRPr="002D5B67" w:rsidRDefault="002D5B67" w:rsidP="0085719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</w:pPr>
            <w:r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  <w:t>Class Attendance, Participation</w:t>
            </w:r>
            <w:r w:rsidR="00A13D7F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  <w:t>,</w:t>
            </w:r>
            <w:r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  <w:t xml:space="preserve"> and Behavior in Class</w:t>
            </w:r>
          </w:p>
        </w:tc>
        <w:tc>
          <w:tcPr>
            <w:tcW w:w="867" w:type="dxa"/>
          </w:tcPr>
          <w:p w14:paraId="01991A48" w14:textId="77777777" w:rsidR="002D5B67" w:rsidRPr="002D5B67" w:rsidRDefault="002D5B67" w:rsidP="0085719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</w:pPr>
            <w:r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  <w:t xml:space="preserve">Written Exam </w:t>
            </w:r>
          </w:p>
          <w:p w14:paraId="6991ED28" w14:textId="77777777" w:rsidR="002D5B67" w:rsidRPr="002D5B67" w:rsidRDefault="002D5B67" w:rsidP="0085719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96" w:type="dxa"/>
          </w:tcPr>
          <w:p w14:paraId="1E440FCB" w14:textId="77777777" w:rsidR="002D5B67" w:rsidRPr="002D5B67" w:rsidRDefault="002D5B67" w:rsidP="0085719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</w:pPr>
            <w:r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  <w:t>Class Project</w:t>
            </w:r>
          </w:p>
          <w:p w14:paraId="341EB224" w14:textId="77777777" w:rsidR="002D5B67" w:rsidRPr="002D5B67" w:rsidRDefault="002D5B67" w:rsidP="0085719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</w:pPr>
            <w:r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Cs w:val="24"/>
              </w:rPr>
              <w:t>Executed without Plagiarism</w:t>
            </w:r>
          </w:p>
        </w:tc>
        <w:tc>
          <w:tcPr>
            <w:tcW w:w="827" w:type="dxa"/>
            <w:vMerge/>
          </w:tcPr>
          <w:p w14:paraId="18A4EF4A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2D5B67" w:rsidRPr="002D5B67" w14:paraId="1E73AC67" w14:textId="77777777" w:rsidTr="0085719E">
        <w:tc>
          <w:tcPr>
            <w:tcW w:w="781" w:type="dxa"/>
            <w:tcBorders>
              <w:right w:val="nil"/>
            </w:tcBorders>
          </w:tcPr>
          <w:p w14:paraId="6AFB1517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CLO1</w:t>
            </w:r>
          </w:p>
        </w:tc>
        <w:tc>
          <w:tcPr>
            <w:tcW w:w="3977" w:type="dxa"/>
            <w:tcBorders>
              <w:left w:val="nil"/>
            </w:tcBorders>
          </w:tcPr>
          <w:p w14:paraId="3D65016D" w14:textId="30DD4732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08" w:type="dxa"/>
          </w:tcPr>
          <w:p w14:paraId="66F485FE" w14:textId="62932FD3" w:rsidR="002D5B67" w:rsidRPr="002D5B67" w:rsidRDefault="00560C2E" w:rsidP="0085719E">
            <w:pPr>
              <w:autoSpaceDE w:val="0"/>
              <w:autoSpaceDN w:val="0"/>
              <w:adjustRightInd w:val="0"/>
              <w:ind w:right="284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2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  <w:tc>
          <w:tcPr>
            <w:tcW w:w="867" w:type="dxa"/>
          </w:tcPr>
          <w:p w14:paraId="4DC5417B" w14:textId="202B93F9" w:rsidR="002D5B67" w:rsidRPr="002D5B67" w:rsidRDefault="00560C2E" w:rsidP="0085719E">
            <w:pPr>
              <w:autoSpaceDE w:val="0"/>
              <w:autoSpaceDN w:val="0"/>
              <w:adjustRightInd w:val="0"/>
              <w:ind w:right="59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8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  <w:tc>
          <w:tcPr>
            <w:tcW w:w="1296" w:type="dxa"/>
          </w:tcPr>
          <w:p w14:paraId="236DEE37" w14:textId="77777777" w:rsidR="002D5B67" w:rsidRPr="002D5B67" w:rsidRDefault="002D5B67" w:rsidP="0085719E">
            <w:pPr>
              <w:autoSpaceDE w:val="0"/>
              <w:autoSpaceDN w:val="0"/>
              <w:adjustRightInd w:val="0"/>
              <w:ind w:right="59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7" w:type="dxa"/>
          </w:tcPr>
          <w:p w14:paraId="4B588859" w14:textId="7217778A" w:rsidR="002D5B67" w:rsidRPr="002D5B67" w:rsidRDefault="002D5B67" w:rsidP="0085719E">
            <w:pPr>
              <w:tabs>
                <w:tab w:val="left" w:pos="3686"/>
              </w:tabs>
              <w:autoSpaceDE w:val="0"/>
              <w:autoSpaceDN w:val="0"/>
              <w:adjustRightInd w:val="0"/>
              <w:ind w:right="37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1</w:t>
            </w:r>
            <w:r w:rsidR="00560C2E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0</w:t>
            </w: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</w:tr>
      <w:tr w:rsidR="002D5B67" w:rsidRPr="002D5B67" w14:paraId="0A68F5AA" w14:textId="77777777" w:rsidTr="0085719E">
        <w:tc>
          <w:tcPr>
            <w:tcW w:w="781" w:type="dxa"/>
            <w:tcBorders>
              <w:right w:val="nil"/>
            </w:tcBorders>
          </w:tcPr>
          <w:p w14:paraId="56A9BEBD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CLO2</w:t>
            </w:r>
          </w:p>
        </w:tc>
        <w:tc>
          <w:tcPr>
            <w:tcW w:w="3977" w:type="dxa"/>
            <w:tcBorders>
              <w:left w:val="nil"/>
            </w:tcBorders>
          </w:tcPr>
          <w:p w14:paraId="34122B35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08" w:type="dxa"/>
          </w:tcPr>
          <w:p w14:paraId="38106440" w14:textId="38AFC087" w:rsidR="002D5B67" w:rsidRPr="002D5B67" w:rsidRDefault="00560C2E" w:rsidP="0085719E">
            <w:pPr>
              <w:autoSpaceDE w:val="0"/>
              <w:autoSpaceDN w:val="0"/>
              <w:adjustRightInd w:val="0"/>
              <w:ind w:right="284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2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  <w:tc>
          <w:tcPr>
            <w:tcW w:w="867" w:type="dxa"/>
          </w:tcPr>
          <w:p w14:paraId="67E2B67A" w14:textId="683371FC" w:rsidR="002D5B67" w:rsidRPr="002D5B67" w:rsidRDefault="00560C2E" w:rsidP="0085719E">
            <w:pPr>
              <w:autoSpaceDE w:val="0"/>
              <w:autoSpaceDN w:val="0"/>
              <w:adjustRightInd w:val="0"/>
              <w:ind w:right="59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8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  <w:tc>
          <w:tcPr>
            <w:tcW w:w="1296" w:type="dxa"/>
          </w:tcPr>
          <w:p w14:paraId="7F7F4E3E" w14:textId="77777777" w:rsidR="002D5B67" w:rsidRPr="002D5B67" w:rsidRDefault="002D5B67" w:rsidP="0085719E">
            <w:pPr>
              <w:autoSpaceDE w:val="0"/>
              <w:autoSpaceDN w:val="0"/>
              <w:adjustRightInd w:val="0"/>
              <w:ind w:right="59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7" w:type="dxa"/>
          </w:tcPr>
          <w:p w14:paraId="51E99E41" w14:textId="24942F76" w:rsidR="002D5B67" w:rsidRPr="002D5B67" w:rsidRDefault="002D5B67" w:rsidP="0085719E">
            <w:pPr>
              <w:tabs>
                <w:tab w:val="left" w:pos="3686"/>
              </w:tabs>
              <w:autoSpaceDE w:val="0"/>
              <w:autoSpaceDN w:val="0"/>
              <w:adjustRightInd w:val="0"/>
              <w:ind w:right="37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1</w:t>
            </w:r>
            <w:r w:rsidR="00560C2E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0</w:t>
            </w: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</w:tr>
      <w:tr w:rsidR="002D5B67" w:rsidRPr="002D5B67" w14:paraId="71093B28" w14:textId="77777777" w:rsidTr="0085719E">
        <w:tc>
          <w:tcPr>
            <w:tcW w:w="781" w:type="dxa"/>
            <w:tcBorders>
              <w:right w:val="nil"/>
            </w:tcBorders>
          </w:tcPr>
          <w:p w14:paraId="77A52A42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CLO3</w:t>
            </w:r>
          </w:p>
        </w:tc>
        <w:tc>
          <w:tcPr>
            <w:tcW w:w="3977" w:type="dxa"/>
            <w:tcBorders>
              <w:left w:val="nil"/>
            </w:tcBorders>
          </w:tcPr>
          <w:p w14:paraId="16532C53" w14:textId="711AEC04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08" w:type="dxa"/>
          </w:tcPr>
          <w:p w14:paraId="0FD839DB" w14:textId="5F2B5354" w:rsidR="002D5B67" w:rsidRPr="002D5B67" w:rsidRDefault="00560C2E" w:rsidP="0085719E">
            <w:pPr>
              <w:autoSpaceDE w:val="0"/>
              <w:autoSpaceDN w:val="0"/>
              <w:adjustRightInd w:val="0"/>
              <w:ind w:right="284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2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  <w:tc>
          <w:tcPr>
            <w:tcW w:w="867" w:type="dxa"/>
          </w:tcPr>
          <w:p w14:paraId="753047E5" w14:textId="4261F4D6" w:rsidR="002D5B67" w:rsidRPr="002D5B67" w:rsidRDefault="00560C2E" w:rsidP="0085719E">
            <w:pPr>
              <w:autoSpaceDE w:val="0"/>
              <w:autoSpaceDN w:val="0"/>
              <w:adjustRightInd w:val="0"/>
              <w:ind w:right="284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8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  <w:tc>
          <w:tcPr>
            <w:tcW w:w="1296" w:type="dxa"/>
          </w:tcPr>
          <w:p w14:paraId="58430504" w14:textId="77777777" w:rsidR="002D5B67" w:rsidRPr="002D5B67" w:rsidRDefault="002D5B67" w:rsidP="0085719E">
            <w:pPr>
              <w:autoSpaceDE w:val="0"/>
              <w:autoSpaceDN w:val="0"/>
              <w:adjustRightInd w:val="0"/>
              <w:ind w:right="59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7" w:type="dxa"/>
          </w:tcPr>
          <w:p w14:paraId="1E2448CA" w14:textId="27BE6283" w:rsidR="002D5B67" w:rsidRPr="002D5B67" w:rsidRDefault="002D5B67" w:rsidP="0085719E">
            <w:pPr>
              <w:tabs>
                <w:tab w:val="left" w:pos="3686"/>
              </w:tabs>
              <w:autoSpaceDE w:val="0"/>
              <w:autoSpaceDN w:val="0"/>
              <w:adjustRightInd w:val="0"/>
              <w:ind w:right="37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1</w:t>
            </w:r>
            <w:r w:rsidR="00560C2E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0</w:t>
            </w: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</w:tr>
      <w:tr w:rsidR="002D5B67" w:rsidRPr="002D5B67" w14:paraId="4DB81E5E" w14:textId="77777777" w:rsidTr="0085719E">
        <w:tc>
          <w:tcPr>
            <w:tcW w:w="781" w:type="dxa"/>
            <w:tcBorders>
              <w:right w:val="nil"/>
            </w:tcBorders>
          </w:tcPr>
          <w:p w14:paraId="0A2F5C34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CLO4</w:t>
            </w:r>
          </w:p>
        </w:tc>
        <w:tc>
          <w:tcPr>
            <w:tcW w:w="3977" w:type="dxa"/>
            <w:tcBorders>
              <w:left w:val="nil"/>
            </w:tcBorders>
          </w:tcPr>
          <w:p w14:paraId="55F0F54E" w14:textId="5BD40D9B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608" w:type="dxa"/>
            <w:shd w:val="clear" w:color="auto" w:fill="FFFF00"/>
          </w:tcPr>
          <w:p w14:paraId="17FF96F1" w14:textId="5D68828A" w:rsidR="002D5B67" w:rsidRPr="002D5B67" w:rsidRDefault="00560C2E" w:rsidP="0085719E">
            <w:pPr>
              <w:autoSpaceDE w:val="0"/>
              <w:autoSpaceDN w:val="0"/>
              <w:adjustRightInd w:val="0"/>
              <w:ind w:right="284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2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  <w:tc>
          <w:tcPr>
            <w:tcW w:w="867" w:type="dxa"/>
            <w:shd w:val="clear" w:color="auto" w:fill="FFFF00"/>
          </w:tcPr>
          <w:p w14:paraId="434E5AB7" w14:textId="6FF382E7" w:rsidR="002D5B67" w:rsidRPr="002D5B67" w:rsidRDefault="00560C2E" w:rsidP="0085719E">
            <w:pPr>
              <w:autoSpaceDE w:val="0"/>
              <w:autoSpaceDN w:val="0"/>
              <w:adjustRightInd w:val="0"/>
              <w:ind w:right="284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8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  <w:tc>
          <w:tcPr>
            <w:tcW w:w="1296" w:type="dxa"/>
            <w:shd w:val="clear" w:color="auto" w:fill="FFFF00"/>
          </w:tcPr>
          <w:p w14:paraId="2FFAFD0B" w14:textId="5930368F" w:rsidR="002D5B67" w:rsidRPr="002D5B67" w:rsidRDefault="00560C2E" w:rsidP="0085719E">
            <w:pPr>
              <w:autoSpaceDE w:val="0"/>
              <w:autoSpaceDN w:val="0"/>
              <w:adjustRightInd w:val="0"/>
              <w:ind w:right="59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1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0%</w:t>
            </w:r>
          </w:p>
        </w:tc>
        <w:tc>
          <w:tcPr>
            <w:tcW w:w="827" w:type="dxa"/>
            <w:shd w:val="clear" w:color="auto" w:fill="FFFF00"/>
          </w:tcPr>
          <w:p w14:paraId="4ACA4B50" w14:textId="24947A62" w:rsidR="002D5B67" w:rsidRPr="002D5B67" w:rsidRDefault="00560C2E" w:rsidP="0085719E">
            <w:pPr>
              <w:tabs>
                <w:tab w:val="left" w:pos="3686"/>
              </w:tabs>
              <w:autoSpaceDE w:val="0"/>
              <w:autoSpaceDN w:val="0"/>
              <w:adjustRightInd w:val="0"/>
              <w:ind w:right="37"/>
              <w:jc w:val="right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20</w:t>
            </w:r>
            <w:r w:rsidR="002D5B67" w:rsidRPr="002D5B67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%</w:t>
            </w:r>
          </w:p>
        </w:tc>
      </w:tr>
      <w:tr w:rsidR="002D5B67" w:rsidRPr="002D5B67" w14:paraId="20AA0EF7" w14:textId="77777777" w:rsidTr="0085719E">
        <w:tc>
          <w:tcPr>
            <w:tcW w:w="781" w:type="dxa"/>
            <w:tcBorders>
              <w:right w:val="nil"/>
            </w:tcBorders>
          </w:tcPr>
          <w:p w14:paraId="2B71E1FA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right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977" w:type="dxa"/>
            <w:tcBorders>
              <w:left w:val="nil"/>
            </w:tcBorders>
          </w:tcPr>
          <w:p w14:paraId="4AF707E4" w14:textId="77777777" w:rsidR="002D5B67" w:rsidRPr="002D5B67" w:rsidRDefault="002D5B67" w:rsidP="0085719E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jc w:val="right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Total</w:t>
            </w:r>
          </w:p>
        </w:tc>
        <w:tc>
          <w:tcPr>
            <w:tcW w:w="1608" w:type="dxa"/>
          </w:tcPr>
          <w:p w14:paraId="01F68807" w14:textId="37534CA1" w:rsidR="002D5B67" w:rsidRPr="002D5B67" w:rsidRDefault="00560C2E" w:rsidP="0085719E">
            <w:pPr>
              <w:autoSpaceDE w:val="0"/>
              <w:autoSpaceDN w:val="0"/>
              <w:adjustRightInd w:val="0"/>
              <w:ind w:right="284"/>
              <w:jc w:val="right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8</w:t>
            </w:r>
            <w:r w:rsidR="002D5B67"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867" w:type="dxa"/>
          </w:tcPr>
          <w:p w14:paraId="69CD31FB" w14:textId="7E7697F4" w:rsidR="002D5B67" w:rsidRPr="002D5B67" w:rsidRDefault="00560C2E" w:rsidP="0085719E">
            <w:pPr>
              <w:autoSpaceDE w:val="0"/>
              <w:autoSpaceDN w:val="0"/>
              <w:adjustRightInd w:val="0"/>
              <w:jc w:val="right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32</w:t>
            </w:r>
            <w:r w:rsidR="002D5B67"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1296" w:type="dxa"/>
          </w:tcPr>
          <w:p w14:paraId="0003684B" w14:textId="29A9ED48" w:rsidR="002D5B67" w:rsidRPr="002D5B67" w:rsidRDefault="00560C2E" w:rsidP="0085719E">
            <w:pPr>
              <w:autoSpaceDE w:val="0"/>
              <w:autoSpaceDN w:val="0"/>
              <w:adjustRightInd w:val="0"/>
              <w:ind w:right="59"/>
              <w:jc w:val="right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1</w:t>
            </w:r>
            <w:r w:rsidR="002D5B67"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0%</w:t>
            </w:r>
          </w:p>
        </w:tc>
        <w:tc>
          <w:tcPr>
            <w:tcW w:w="827" w:type="dxa"/>
          </w:tcPr>
          <w:p w14:paraId="1DC4C443" w14:textId="3F638CFE" w:rsidR="002D5B67" w:rsidRPr="002D5B67" w:rsidRDefault="00560C2E" w:rsidP="0085719E">
            <w:pPr>
              <w:tabs>
                <w:tab w:val="left" w:pos="3686"/>
              </w:tabs>
              <w:autoSpaceDE w:val="0"/>
              <w:autoSpaceDN w:val="0"/>
              <w:adjustRightInd w:val="0"/>
              <w:ind w:right="37"/>
              <w:jc w:val="right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50</w:t>
            </w:r>
            <w:r w:rsidR="002D5B67" w:rsidRPr="002D5B67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</w:tr>
    </w:tbl>
    <w:p w14:paraId="370CEC1D" w14:textId="77777777" w:rsidR="002D5B67" w:rsidRPr="002D5B67" w:rsidRDefault="002D5B67" w:rsidP="002D5B67">
      <w:pPr>
        <w:rPr>
          <w:rFonts w:ascii="TH Sarabun New" w:hAnsi="TH Sarabun New" w:cs="TH Sarabun New"/>
          <w:color w:val="000000" w:themeColor="text1"/>
          <w:sz w:val="28"/>
        </w:rPr>
      </w:pPr>
      <w:r w:rsidRPr="002D5B67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Note: </w:t>
      </w:r>
      <w:r w:rsidRPr="002D5B67">
        <w:rPr>
          <w:rFonts w:ascii="TH Sarabun New" w:hAnsi="TH Sarabun New" w:cs="TH Sarabun New"/>
          <w:color w:val="000000" w:themeColor="text1"/>
          <w:sz w:val="28"/>
        </w:rPr>
        <w:t xml:space="preserve">Students have the right to request a review of a grade and appeal evaluation decisions </w:t>
      </w:r>
    </w:p>
    <w:p w14:paraId="05CAF695" w14:textId="77777777" w:rsidR="002D5B67" w:rsidRPr="002D5B67" w:rsidRDefault="002D5B67" w:rsidP="002D5B67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 w:themeColor="text1"/>
          <w:sz w:val="28"/>
        </w:rPr>
      </w:pPr>
      <w:r w:rsidRPr="002D5B67">
        <w:rPr>
          <w:rFonts w:ascii="TH Sarabun New" w:hAnsi="TH Sarabun New" w:cs="TH Sarabun New"/>
          <w:color w:val="000000" w:themeColor="text1"/>
          <w:sz w:val="28"/>
        </w:rPr>
        <w:t>(Mahidol University Disciplinary Measures 2010)</w:t>
      </w:r>
    </w:p>
    <w:p w14:paraId="76081D99" w14:textId="3DD53789" w:rsidR="00BD4978" w:rsidRPr="00723568" w:rsidRDefault="00BD4978" w:rsidP="004E2480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 New" w:eastAsia="BrowalliaNew-Bold" w:hAnsi="TH Sarabun New" w:cs="TH Sarabun New"/>
          <w:color w:val="000000" w:themeColor="text1"/>
          <w:sz w:val="28"/>
        </w:rPr>
      </w:pPr>
      <w:r w:rsidRPr="00723568">
        <w:rPr>
          <w:rFonts w:ascii="TH Sarabun New" w:eastAsia="BrowalliaNew-Bold" w:hAnsi="TH Sarabun New" w:cs="TH Sarabun New"/>
          <w:color w:val="000000" w:themeColor="text1"/>
          <w:sz w:val="28"/>
        </w:rPr>
        <w:t>Measurement and evaluation</w:t>
      </w:r>
    </w:p>
    <w:p w14:paraId="3064707E" w14:textId="3965E9B9" w:rsidR="00BD4978" w:rsidRPr="00723568" w:rsidRDefault="00BD4978" w:rsidP="004E2480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 New" w:eastAsia="BrowalliaNew-Bold" w:hAnsi="TH Sarabun New" w:cs="TH Sarabun New"/>
          <w:color w:val="000000" w:themeColor="text1"/>
          <w:sz w:val="28"/>
        </w:rPr>
      </w:pPr>
      <w:r w:rsidRPr="00723568">
        <w:rPr>
          <w:rFonts w:ascii="TH Sarabun New" w:eastAsia="BrowalliaNew-Bold" w:hAnsi="TH Sarabun New" w:cs="TH Sarabun New"/>
          <w:color w:val="000000" w:themeColor="text1"/>
          <w:sz w:val="28"/>
        </w:rPr>
        <w:tab/>
      </w:r>
      <w:r w:rsidRPr="00723568">
        <w:rPr>
          <w:rFonts w:ascii="TH Sarabun New" w:eastAsia="BrowalliaNew-Bold" w:hAnsi="TH Sarabun New" w:cs="TH Sarabun New"/>
          <w:color w:val="000000" w:themeColor="text1"/>
          <w:sz w:val="28"/>
        </w:rPr>
        <w:tab/>
        <w:t>After completion of the evaluation process</w:t>
      </w:r>
      <w:r w:rsidR="00A13D7F">
        <w:rPr>
          <w:rFonts w:ascii="TH Sarabun New" w:eastAsia="BrowalliaNew-Bold" w:hAnsi="TH Sarabun New" w:cs="TH Sarabun New"/>
          <w:color w:val="000000" w:themeColor="text1"/>
          <w:sz w:val="28"/>
        </w:rPr>
        <w:t>,</w:t>
      </w:r>
      <w:r w:rsidRPr="00723568">
        <w:rPr>
          <w:rFonts w:ascii="TH Sarabun New" w:eastAsia="BrowalliaNew-Bold" w:hAnsi="TH Sarabun New" w:cs="TH Sarabun New"/>
          <w:color w:val="000000" w:themeColor="text1"/>
          <w:sz w:val="28"/>
        </w:rPr>
        <w:t xml:space="preserve"> each student is assigned a criterion-referenced grade </w:t>
      </w:r>
      <w:r w:rsidR="00CF49A8" w:rsidRPr="00723568">
        <w:rPr>
          <w:rFonts w:ascii="TH Sarabun New" w:eastAsia="BrowalliaNew-Bold" w:hAnsi="TH Sarabun New" w:cs="TH Sarabun New"/>
          <w:color w:val="000000" w:themeColor="text1"/>
          <w:sz w:val="28"/>
        </w:rPr>
        <w:t xml:space="preserve">        </w:t>
      </w:r>
      <w:proofErr w:type="gramStart"/>
      <w:r w:rsidR="00CF49A8" w:rsidRPr="00723568">
        <w:rPr>
          <w:rFonts w:ascii="TH Sarabun New" w:eastAsia="BrowalliaNew-Bold" w:hAnsi="TH Sarabun New" w:cs="TH Sarabun New"/>
          <w:color w:val="000000" w:themeColor="text1"/>
          <w:sz w:val="28"/>
        </w:rPr>
        <w:t xml:space="preserve">   </w:t>
      </w:r>
      <w:r w:rsidRPr="00723568">
        <w:rPr>
          <w:rFonts w:ascii="TH Sarabun New" w:eastAsia="BrowalliaNew-Bold" w:hAnsi="TH Sarabun New" w:cs="TH Sarabun New"/>
          <w:color w:val="000000" w:themeColor="text1"/>
          <w:sz w:val="28"/>
        </w:rPr>
        <w:t>(</w:t>
      </w:r>
      <w:proofErr w:type="gramEnd"/>
      <w:r w:rsidRPr="00723568">
        <w:rPr>
          <w:rFonts w:ascii="TH Sarabun New" w:eastAsia="BrowalliaNew-Bold" w:hAnsi="TH Sarabun New" w:cs="TH Sarabun New"/>
          <w:color w:val="000000" w:themeColor="text1"/>
          <w:sz w:val="28"/>
        </w:rPr>
        <w:t>as shown in the table below).  Evaluation and achievement will be justifying according to Faculty and University code, conducted by grading system of A, B+, B, C+, C, D</w:t>
      </w:r>
      <w:r w:rsidR="00A13D7F">
        <w:rPr>
          <w:rFonts w:ascii="TH Sarabun New" w:eastAsia="BrowalliaNew-Bold" w:hAnsi="TH Sarabun New" w:cs="TH Sarabun New"/>
          <w:color w:val="000000" w:themeColor="text1"/>
          <w:sz w:val="28"/>
        </w:rPr>
        <w:t>,</w:t>
      </w:r>
      <w:r w:rsidRPr="00723568">
        <w:rPr>
          <w:rFonts w:ascii="TH Sarabun New" w:eastAsia="BrowalliaNew-Bold" w:hAnsi="TH Sarabun New" w:cs="TH Sarabun New"/>
          <w:color w:val="000000" w:themeColor="text1"/>
          <w:sz w:val="28"/>
        </w:rPr>
        <w:t xml:space="preserve"> and F.  To pass this course, student</w:t>
      </w:r>
      <w:r w:rsidR="00A13D7F">
        <w:rPr>
          <w:rFonts w:ascii="TH Sarabun New" w:eastAsia="BrowalliaNew-Bold" w:hAnsi="TH Sarabun New" w:cs="TH Sarabun New"/>
          <w:color w:val="000000" w:themeColor="text1"/>
          <w:sz w:val="28"/>
        </w:rPr>
        <w:t>s</w:t>
      </w:r>
      <w:r w:rsidRPr="00723568">
        <w:rPr>
          <w:rFonts w:ascii="TH Sarabun New" w:eastAsia="BrowalliaNew-Bold" w:hAnsi="TH Sarabun New" w:cs="TH Sarabun New"/>
          <w:color w:val="000000" w:themeColor="text1"/>
          <w:sz w:val="28"/>
        </w:rPr>
        <w:t xml:space="preserve"> must earn a grade of a least D.</w:t>
      </w:r>
    </w:p>
    <w:p w14:paraId="2E17C290" w14:textId="62D878CE" w:rsidR="00D43023" w:rsidRPr="00723568" w:rsidRDefault="00D43023" w:rsidP="004E2480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16" w:lineRule="auto"/>
        <w:jc w:val="thaiDistribute"/>
        <w:rPr>
          <w:rFonts w:eastAsia="BrowalliaNew-Bold"/>
          <w:color w:val="000000" w:themeColor="text1"/>
        </w:rPr>
      </w:pPr>
      <w:r w:rsidRPr="00723568">
        <w:rPr>
          <w:rFonts w:eastAsia="BrowalliaNew-Bold"/>
          <w:color w:val="000000" w:themeColor="text1"/>
        </w:rPr>
        <w:t>The</w:t>
      </w:r>
      <w:r w:rsidRPr="00723568">
        <w:rPr>
          <w:rFonts w:eastAsia="BrowalliaNew-Bold"/>
          <w:b/>
          <w:bCs/>
          <w:color w:val="000000" w:themeColor="text1"/>
        </w:rPr>
        <w:t xml:space="preserve"> </w:t>
      </w:r>
      <w:proofErr w:type="gramStart"/>
      <w:r w:rsidRPr="00723568">
        <w:rPr>
          <w:rFonts w:eastAsia="BrowalliaNew-Bold"/>
          <w:b/>
          <w:bCs/>
          <w:color w:val="000000" w:themeColor="text1"/>
        </w:rPr>
        <w:t>tentative</w:t>
      </w:r>
      <w:r w:rsidRPr="00723568">
        <w:rPr>
          <w:rFonts w:eastAsia="BrowalliaNew-Bold"/>
          <w:color w:val="000000" w:themeColor="text1"/>
        </w:rPr>
        <w:t xml:space="preserve">  Grade</w:t>
      </w:r>
      <w:proofErr w:type="gramEnd"/>
      <w:r w:rsidRPr="00723568">
        <w:rPr>
          <w:rFonts w:eastAsia="BrowalliaNew-Bold"/>
          <w:color w:val="000000" w:themeColor="text1"/>
        </w:rPr>
        <w:t xml:space="preserve"> 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1008"/>
        <w:gridCol w:w="909"/>
        <w:gridCol w:w="993"/>
        <w:gridCol w:w="869"/>
        <w:gridCol w:w="869"/>
        <w:gridCol w:w="869"/>
        <w:gridCol w:w="869"/>
        <w:gridCol w:w="872"/>
      </w:tblGrid>
      <w:tr w:rsidR="00723568" w:rsidRPr="00723568" w14:paraId="56AFFDE7" w14:textId="77777777" w:rsidTr="00276802">
        <w:tc>
          <w:tcPr>
            <w:tcW w:w="2047" w:type="dxa"/>
            <w:shd w:val="clear" w:color="auto" w:fill="D9E2F3" w:themeFill="accent1" w:themeFillTint="33"/>
            <w:vAlign w:val="center"/>
          </w:tcPr>
          <w:p w14:paraId="183C59A2" w14:textId="77777777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Total Percentage</w:t>
            </w:r>
          </w:p>
          <w:p w14:paraId="5E4756BE" w14:textId="77777777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of Evaluation</w:t>
            </w:r>
          </w:p>
        </w:tc>
        <w:tc>
          <w:tcPr>
            <w:tcW w:w="1008" w:type="dxa"/>
            <w:vAlign w:val="center"/>
          </w:tcPr>
          <w:p w14:paraId="71D7AE62" w14:textId="30FBB90C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Below 50</w:t>
            </w:r>
          </w:p>
        </w:tc>
        <w:tc>
          <w:tcPr>
            <w:tcW w:w="909" w:type="dxa"/>
            <w:vAlign w:val="center"/>
          </w:tcPr>
          <w:p w14:paraId="7A49CD00" w14:textId="53108BB8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  <w:t>50-54.99</w:t>
            </w:r>
          </w:p>
        </w:tc>
        <w:tc>
          <w:tcPr>
            <w:tcW w:w="993" w:type="dxa"/>
            <w:vAlign w:val="center"/>
          </w:tcPr>
          <w:p w14:paraId="7C4A6C50" w14:textId="056128B4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  <w:t>55-59.99</w:t>
            </w:r>
          </w:p>
        </w:tc>
        <w:tc>
          <w:tcPr>
            <w:tcW w:w="869" w:type="dxa"/>
            <w:vAlign w:val="center"/>
          </w:tcPr>
          <w:p w14:paraId="4E2A27E2" w14:textId="17BFA7F8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  <w:t>60-64.99</w:t>
            </w:r>
          </w:p>
        </w:tc>
        <w:tc>
          <w:tcPr>
            <w:tcW w:w="869" w:type="dxa"/>
            <w:vAlign w:val="center"/>
          </w:tcPr>
          <w:p w14:paraId="4248D574" w14:textId="695370BB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  <w:t>65-69.99</w:t>
            </w:r>
          </w:p>
        </w:tc>
        <w:tc>
          <w:tcPr>
            <w:tcW w:w="869" w:type="dxa"/>
            <w:vAlign w:val="center"/>
          </w:tcPr>
          <w:p w14:paraId="7F31A07F" w14:textId="00E89739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  <w:t>70-74.99</w:t>
            </w:r>
          </w:p>
        </w:tc>
        <w:tc>
          <w:tcPr>
            <w:tcW w:w="869" w:type="dxa"/>
            <w:vAlign w:val="center"/>
          </w:tcPr>
          <w:p w14:paraId="2DE734C7" w14:textId="5E3AA1D8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4"/>
                <w:szCs w:val="24"/>
              </w:rPr>
              <w:t>75-79.99</w:t>
            </w:r>
          </w:p>
        </w:tc>
        <w:tc>
          <w:tcPr>
            <w:tcW w:w="872" w:type="dxa"/>
            <w:vAlign w:val="center"/>
          </w:tcPr>
          <w:p w14:paraId="19E08DE3" w14:textId="77777777" w:rsidR="00276802" w:rsidRPr="00723568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80-100</w:t>
            </w:r>
          </w:p>
        </w:tc>
      </w:tr>
      <w:tr w:rsidR="00723568" w:rsidRPr="00723568" w14:paraId="2E9370A4" w14:textId="77777777" w:rsidTr="00276802">
        <w:tc>
          <w:tcPr>
            <w:tcW w:w="2047" w:type="dxa"/>
            <w:shd w:val="clear" w:color="auto" w:fill="D9E2F3" w:themeFill="accent1" w:themeFillTint="33"/>
          </w:tcPr>
          <w:p w14:paraId="38AC68DA" w14:textId="77777777" w:rsidR="00BD4978" w:rsidRPr="0072356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b/>
                <w:bCs/>
                <w:color w:val="000000" w:themeColor="text1"/>
                <w:sz w:val="28"/>
              </w:rPr>
              <w:t>Grade</w:t>
            </w:r>
          </w:p>
        </w:tc>
        <w:tc>
          <w:tcPr>
            <w:tcW w:w="1008" w:type="dxa"/>
          </w:tcPr>
          <w:p w14:paraId="493F362E" w14:textId="77777777" w:rsidR="00BD4978" w:rsidRPr="0072356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F</w:t>
            </w:r>
          </w:p>
        </w:tc>
        <w:tc>
          <w:tcPr>
            <w:tcW w:w="909" w:type="dxa"/>
          </w:tcPr>
          <w:p w14:paraId="190E6B63" w14:textId="77777777" w:rsidR="00BD4978" w:rsidRPr="0072356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D</w:t>
            </w:r>
          </w:p>
        </w:tc>
        <w:tc>
          <w:tcPr>
            <w:tcW w:w="993" w:type="dxa"/>
          </w:tcPr>
          <w:p w14:paraId="593A8549" w14:textId="77777777" w:rsidR="00BD4978" w:rsidRPr="0072356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D+</w:t>
            </w:r>
          </w:p>
        </w:tc>
        <w:tc>
          <w:tcPr>
            <w:tcW w:w="869" w:type="dxa"/>
          </w:tcPr>
          <w:p w14:paraId="351836EF" w14:textId="77777777" w:rsidR="00BD4978" w:rsidRPr="0072356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C</w:t>
            </w:r>
          </w:p>
        </w:tc>
        <w:tc>
          <w:tcPr>
            <w:tcW w:w="869" w:type="dxa"/>
          </w:tcPr>
          <w:p w14:paraId="7D003A80" w14:textId="77777777" w:rsidR="00BD4978" w:rsidRPr="0072356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C+</w:t>
            </w:r>
          </w:p>
        </w:tc>
        <w:tc>
          <w:tcPr>
            <w:tcW w:w="869" w:type="dxa"/>
          </w:tcPr>
          <w:p w14:paraId="0CD12BE0" w14:textId="77777777" w:rsidR="00BD4978" w:rsidRPr="0072356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B</w:t>
            </w:r>
          </w:p>
        </w:tc>
        <w:tc>
          <w:tcPr>
            <w:tcW w:w="869" w:type="dxa"/>
          </w:tcPr>
          <w:p w14:paraId="4F8CEF17" w14:textId="77777777" w:rsidR="00BD4978" w:rsidRPr="0072356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B+</w:t>
            </w:r>
          </w:p>
        </w:tc>
        <w:tc>
          <w:tcPr>
            <w:tcW w:w="872" w:type="dxa"/>
          </w:tcPr>
          <w:p w14:paraId="6CBD2077" w14:textId="77777777" w:rsidR="00BD4978" w:rsidRPr="0072356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  <w:t>A</w:t>
            </w:r>
          </w:p>
        </w:tc>
      </w:tr>
    </w:tbl>
    <w:p w14:paraId="4ADA08D6" w14:textId="77777777" w:rsidR="00D45DD6" w:rsidRPr="00723568" w:rsidRDefault="00D45DD6" w:rsidP="0075066C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723568">
        <w:rPr>
          <w:rFonts w:ascii="TH Sarabun New" w:hAnsi="TH Sarabun New" w:cs="TH Sarabun New"/>
          <w:b/>
          <w:bCs/>
          <w:color w:val="000000" w:themeColor="text1"/>
          <w:sz w:val="28"/>
        </w:rPr>
        <w:t>Teaching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723568" w:rsidRPr="00723568" w14:paraId="737BF99A" w14:textId="77777777" w:rsidTr="009324D8">
        <w:tc>
          <w:tcPr>
            <w:tcW w:w="846" w:type="dxa"/>
            <w:shd w:val="clear" w:color="auto" w:fill="D9E2F3" w:themeFill="accent1" w:themeFillTint="33"/>
          </w:tcPr>
          <w:p w14:paraId="63BB5E18" w14:textId="7B9C19F5" w:rsidR="00D45DD6" w:rsidRPr="00723568" w:rsidRDefault="00D45DD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Code</w:t>
            </w:r>
          </w:p>
        </w:tc>
        <w:tc>
          <w:tcPr>
            <w:tcW w:w="5383" w:type="dxa"/>
            <w:shd w:val="clear" w:color="auto" w:fill="D9E2F3" w:themeFill="accent1" w:themeFillTint="33"/>
          </w:tcPr>
          <w:p w14:paraId="261598EF" w14:textId="6A1D53B2" w:rsidR="00D45DD6" w:rsidRPr="00723568" w:rsidRDefault="00D45DD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Name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14:paraId="2598D6FA" w14:textId="2440870E" w:rsidR="00D45DD6" w:rsidRPr="00723568" w:rsidRDefault="00D45DD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Email</w:t>
            </w:r>
          </w:p>
        </w:tc>
      </w:tr>
      <w:tr w:rsidR="00723568" w:rsidRPr="00723568" w14:paraId="57263E9F" w14:textId="77777777" w:rsidTr="009324D8">
        <w:tc>
          <w:tcPr>
            <w:tcW w:w="846" w:type="dxa"/>
          </w:tcPr>
          <w:p w14:paraId="79F808E8" w14:textId="3FCB5987" w:rsidR="009324D8" w:rsidRPr="00723568" w:rsidRDefault="00D43023" w:rsidP="009324D8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lastRenderedPageBreak/>
              <w:t>WT</w:t>
            </w:r>
          </w:p>
        </w:tc>
        <w:tc>
          <w:tcPr>
            <w:tcW w:w="5383" w:type="dxa"/>
          </w:tcPr>
          <w:p w14:paraId="0B210CDD" w14:textId="6DC37524" w:rsidR="009324D8" w:rsidRPr="00723568" w:rsidRDefault="00396115" w:rsidP="009324D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Wannapong Triampo</w:t>
            </w:r>
          </w:p>
          <w:p w14:paraId="3B7A9375" w14:textId="3FCE4871" w:rsidR="009324D8" w:rsidRPr="00723568" w:rsidRDefault="00396115" w:rsidP="009324D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R3/1- SC 3 </w:t>
            </w:r>
            <w:proofErr w:type="gramStart"/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Building </w:t>
            </w:r>
            <w:r w:rsidR="009324D8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N</w:t>
            </w:r>
            <w:proofErr w:type="gramEnd"/>
            <w:r w:rsidR="009324D8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(MUSC-</w:t>
            </w:r>
            <w:proofErr w:type="spellStart"/>
            <w:r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Salaya</w:t>
            </w:r>
            <w:proofErr w:type="spellEnd"/>
            <w:r w:rsidR="009324D8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3115" w:type="dxa"/>
          </w:tcPr>
          <w:p w14:paraId="6877CDFD" w14:textId="65DA311E" w:rsidR="009324D8" w:rsidRPr="00723568" w:rsidRDefault="00015862" w:rsidP="009324D8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hyperlink r:id="rId9" w:history="1">
              <w:r w:rsidR="00396115" w:rsidRPr="00723568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</w:rPr>
                <w:t>wtriampo@gmail.com</w:t>
              </w:r>
            </w:hyperlink>
            <w:r w:rsidR="00396115" w:rsidRPr="00723568">
              <w:rPr>
                <w:rFonts w:ascii="TH Sarabun New" w:hAnsi="TH Sarabun New" w:cs="TH Sarabun New"/>
                <w:color w:val="000000" w:themeColor="text1"/>
                <w:sz w:val="28"/>
              </w:rPr>
              <w:t>, wannapong.tri@mahidol.edu</w:t>
            </w:r>
          </w:p>
        </w:tc>
      </w:tr>
    </w:tbl>
    <w:p w14:paraId="082B1B73" w14:textId="01ACAC32" w:rsidR="00E21000" w:rsidRPr="00723568" w:rsidRDefault="00513C75" w:rsidP="00E21000">
      <w:pPr>
        <w:spacing w:line="18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723568">
        <w:rPr>
          <w:rFonts w:ascii="TH Sarabun New" w:hAnsi="TH Sarabun New" w:cs="TH Sarabun New"/>
          <w:b/>
          <w:bCs/>
          <w:color w:val="000000" w:themeColor="text1"/>
          <w:sz w:val="28"/>
        </w:rPr>
        <w:br w:type="page"/>
      </w:r>
      <w:r w:rsidR="00E1713F" w:rsidRPr="00723568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 xml:space="preserve">Teaching Schedule </w:t>
      </w:r>
      <w:r w:rsidR="00510013">
        <w:rPr>
          <w:rFonts w:ascii="TH Sarabun New" w:hAnsi="TH Sarabun New" w:cs="TH Sarabun New"/>
          <w:b/>
          <w:bCs/>
          <w:color w:val="000000" w:themeColor="text1"/>
          <w:sz w:val="28"/>
        </w:rPr>
        <w:t>2nd</w:t>
      </w:r>
      <w:r w:rsidR="00A108A0" w:rsidRPr="00723568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Semester of Academic Year 20</w:t>
      </w:r>
      <w:r w:rsidR="00194548" w:rsidRPr="00723568">
        <w:rPr>
          <w:rFonts w:ascii="TH Sarabun New" w:hAnsi="TH Sarabun New" w:cs="TH Sarabun New"/>
          <w:b/>
          <w:bCs/>
          <w:color w:val="000000" w:themeColor="text1"/>
          <w:sz w:val="28"/>
        </w:rPr>
        <w:t>20</w:t>
      </w:r>
      <w:r w:rsidR="0051001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-21 </w:t>
      </w:r>
    </w:p>
    <w:p w14:paraId="6873371B" w14:textId="18A499CB" w:rsidR="00396115" w:rsidRDefault="00396115" w:rsidP="00396115">
      <w:pPr>
        <w:pStyle w:val="ListParagraph"/>
        <w:spacing w:after="0" w:line="168" w:lineRule="auto"/>
        <w:ind w:left="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723568">
        <w:rPr>
          <w:rFonts w:ascii="TH Sarabun New" w:hAnsi="TH Sarabun New" w:cs="TH Sarabun New"/>
          <w:b/>
          <w:bCs/>
          <w:color w:val="000000" w:themeColor="text1"/>
          <w:szCs w:val="32"/>
        </w:rPr>
        <w:t>Teaching plan</w:t>
      </w:r>
      <w:r w:rsidR="00510013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(year 2021)</w:t>
      </w:r>
    </w:p>
    <w:p w14:paraId="5BC66ECD" w14:textId="77777777" w:rsidR="004365BA" w:rsidRDefault="004365BA" w:rsidP="004365BA">
      <w:pPr>
        <w:pStyle w:val="p5"/>
        <w:spacing w:line="280" w:lineRule="exact"/>
        <w:ind w:left="0"/>
        <w:rPr>
          <w:rFonts w:ascii="TH SarabunPSK" w:hAnsi="TH SarabunPSK" w:cs="TH SarabunPSK"/>
          <w:sz w:val="32"/>
          <w:szCs w:val="32"/>
        </w:rPr>
      </w:pPr>
    </w:p>
    <w:p w14:paraId="669594E6" w14:textId="77777777" w:rsidR="004365BA" w:rsidRPr="0081155C" w:rsidRDefault="004365BA" w:rsidP="004365BA">
      <w:pPr>
        <w:tabs>
          <w:tab w:val="left" w:pos="284"/>
          <w:tab w:val="left" w:pos="709"/>
        </w:tabs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 w:rsidRPr="0081155C">
        <w:rPr>
          <w:rFonts w:ascii="TH Sarabun New" w:eastAsia="BrowalliaNew-Bold" w:hAnsi="TH Sarabun New" w:cs="TH Sarabun New"/>
          <w:b/>
          <w:bCs/>
          <w:color w:val="000000"/>
          <w:sz w:val="28"/>
        </w:rPr>
        <w:t>Teaching Plan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6"/>
        <w:gridCol w:w="254"/>
        <w:gridCol w:w="426"/>
        <w:gridCol w:w="1842"/>
        <w:gridCol w:w="1305"/>
      </w:tblGrid>
      <w:tr w:rsidR="004365BA" w:rsidRPr="003935C3" w14:paraId="065F51E2" w14:textId="77777777" w:rsidTr="004365BA">
        <w:trPr>
          <w:tblHeader/>
        </w:trPr>
        <w:tc>
          <w:tcPr>
            <w:tcW w:w="988" w:type="dxa"/>
            <w:vMerge w:val="restart"/>
            <w:shd w:val="clear" w:color="auto" w:fill="auto"/>
          </w:tcPr>
          <w:p w14:paraId="137E2103" w14:textId="77777777" w:rsidR="004365BA" w:rsidRPr="00BA3180" w:rsidRDefault="004365BA" w:rsidP="0085719E">
            <w:pPr>
              <w:pStyle w:val="ListParagraph"/>
              <w:spacing w:after="0" w:line="168" w:lineRule="auto"/>
              <w:ind w:left="-120" w:right="-109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Week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68C52151" w14:textId="77777777" w:rsidR="004365BA" w:rsidRPr="00BA3180" w:rsidRDefault="004365BA" w:rsidP="0085719E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Topic</w:t>
            </w:r>
          </w:p>
        </w:tc>
        <w:tc>
          <w:tcPr>
            <w:tcW w:w="1106" w:type="dxa"/>
            <w:gridSpan w:val="3"/>
            <w:shd w:val="clear" w:color="auto" w:fill="auto"/>
          </w:tcPr>
          <w:p w14:paraId="6D9C073A" w14:textId="77777777" w:rsidR="004365BA" w:rsidRPr="00BA3180" w:rsidRDefault="004365BA" w:rsidP="0085719E">
            <w:pPr>
              <w:pStyle w:val="ListParagraph"/>
              <w:spacing w:after="0" w:line="168" w:lineRule="auto"/>
              <w:ind w:left="-145" w:right="-19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Hours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5CE1E01" w14:textId="77777777" w:rsidR="004365BA" w:rsidRPr="00BA3180" w:rsidRDefault="004365BA" w:rsidP="0085719E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Teaching methods/ multimedia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1F61CF6D" w14:textId="77777777" w:rsidR="004365BA" w:rsidRPr="00BA3180" w:rsidRDefault="004365BA" w:rsidP="0085719E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Instructor</w:t>
            </w:r>
          </w:p>
        </w:tc>
      </w:tr>
      <w:tr w:rsidR="004365BA" w:rsidRPr="003935C3" w14:paraId="00702674" w14:textId="77777777" w:rsidTr="004365BA">
        <w:tc>
          <w:tcPr>
            <w:tcW w:w="988" w:type="dxa"/>
            <w:vMerge/>
            <w:shd w:val="clear" w:color="auto" w:fill="auto"/>
            <w:vAlign w:val="center"/>
          </w:tcPr>
          <w:p w14:paraId="11D4F0F2" w14:textId="77777777" w:rsidR="004365BA" w:rsidRPr="00BA3180" w:rsidRDefault="004365BA" w:rsidP="0085719E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12C1CFA" w14:textId="77777777" w:rsidR="004365BA" w:rsidRPr="00BA3180" w:rsidRDefault="004365BA" w:rsidP="0085719E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shd w:val="clear" w:color="auto" w:fill="D9D9D9"/>
          </w:tcPr>
          <w:p w14:paraId="04606AFB" w14:textId="77777777" w:rsidR="004365BA" w:rsidRPr="00BA3180" w:rsidRDefault="004365BA" w:rsidP="0085719E">
            <w:pPr>
              <w:pStyle w:val="ListParagraph"/>
              <w:spacing w:after="0" w:line="168" w:lineRule="auto"/>
              <w:ind w:left="-145" w:right="-11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Lecture</w:t>
            </w:r>
          </w:p>
        </w:tc>
        <w:tc>
          <w:tcPr>
            <w:tcW w:w="254" w:type="dxa"/>
            <w:shd w:val="clear" w:color="auto" w:fill="D9D9D9"/>
          </w:tcPr>
          <w:p w14:paraId="01F4CF97" w14:textId="77777777" w:rsidR="004365BA" w:rsidRPr="00BA3180" w:rsidRDefault="004365BA" w:rsidP="0085719E">
            <w:pPr>
              <w:pStyle w:val="ListParagraph"/>
              <w:spacing w:after="0" w:line="168" w:lineRule="auto"/>
              <w:ind w:left="-145" w:right="-19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Labora</w:t>
            </w:r>
            <w:proofErr w:type="spellEnd"/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14:paraId="27CC945F" w14:textId="77777777" w:rsidR="004365BA" w:rsidRPr="00BA3180" w:rsidRDefault="004365BA" w:rsidP="0085719E">
            <w:pPr>
              <w:pStyle w:val="ListParagraph"/>
              <w:spacing w:after="0" w:line="168" w:lineRule="auto"/>
              <w:ind w:left="-145" w:right="-19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tory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E64C30C" w14:textId="77777777" w:rsidR="004365BA" w:rsidRPr="00BA3180" w:rsidRDefault="004365BA" w:rsidP="0085719E">
            <w:pPr>
              <w:pStyle w:val="ListParagraph"/>
              <w:spacing w:after="0" w:line="168" w:lineRule="auto"/>
              <w:ind w:left="-145" w:right="-19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Self-</w:t>
            </w:r>
          </w:p>
          <w:p w14:paraId="2A9B9F98" w14:textId="77777777" w:rsidR="004365BA" w:rsidRPr="00BA3180" w:rsidRDefault="004365BA" w:rsidP="0085719E">
            <w:pPr>
              <w:pStyle w:val="ListParagraph"/>
              <w:spacing w:after="0" w:line="168" w:lineRule="auto"/>
              <w:ind w:left="-145" w:right="-19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study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F4643FD" w14:textId="77777777" w:rsidR="004365BA" w:rsidRPr="00BA3180" w:rsidRDefault="004365BA" w:rsidP="0085719E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35AB1C79" w14:textId="77777777" w:rsidR="004365BA" w:rsidRPr="00BA3180" w:rsidRDefault="004365BA" w:rsidP="0085719E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A13D7F" w:rsidRPr="003935C3" w14:paraId="5BF3F710" w14:textId="77777777" w:rsidTr="004365BA">
        <w:tc>
          <w:tcPr>
            <w:tcW w:w="988" w:type="dxa"/>
            <w:shd w:val="clear" w:color="auto" w:fill="auto"/>
          </w:tcPr>
          <w:p w14:paraId="697FD11B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6785F603" w14:textId="396ACB2A" w:rsidR="00A13D7F" w:rsidRPr="00BA3180" w:rsidRDefault="00510013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19 Jan</w:t>
            </w:r>
          </w:p>
        </w:tc>
        <w:tc>
          <w:tcPr>
            <w:tcW w:w="4110" w:type="dxa"/>
            <w:shd w:val="clear" w:color="auto" w:fill="auto"/>
          </w:tcPr>
          <w:p w14:paraId="214A378C" w14:textId="77777777" w:rsidR="00A13D7F" w:rsidRPr="00556514" w:rsidRDefault="00A13D7F" w:rsidP="00A13D7F">
            <w:pPr>
              <w:pStyle w:val="ListParagraph"/>
              <w:numPr>
                <w:ilvl w:val="0"/>
                <w:numId w:val="14"/>
              </w:numPr>
              <w:ind w:right="119"/>
              <w:rPr>
                <w:rFonts w:ascii="TH SarabunPSK" w:hAnsi="TH SarabunPSK" w:cs="TH SarabunPSK"/>
                <w:sz w:val="28"/>
                <w:szCs w:val="28"/>
              </w:rPr>
            </w:pPr>
            <w:r w:rsidRPr="00556514">
              <w:rPr>
                <w:rFonts w:ascii="TH SarabunPSK" w:hAnsi="TH SarabunPSK" w:cs="TH SarabunPSK"/>
                <w:sz w:val="28"/>
                <w:szCs w:val="28"/>
              </w:rPr>
              <w:t xml:space="preserve">Course orientation </w:t>
            </w:r>
          </w:p>
          <w:p w14:paraId="25D087D1" w14:textId="3741AA63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56514">
              <w:rPr>
                <w:rFonts w:ascii="TH SarabunPSK" w:hAnsi="TH SarabunPSK" w:cs="TH SarabunPSK"/>
                <w:sz w:val="28"/>
                <w:szCs w:val="28"/>
              </w:rPr>
              <w:t xml:space="preserve">What is </w:t>
            </w:r>
            <w:r>
              <w:rPr>
                <w:rFonts w:ascii="TH SarabunPSK" w:hAnsi="TH SarabunPSK" w:cs="TH SarabunPSK"/>
                <w:sz w:val="28"/>
                <w:szCs w:val="28"/>
              </w:rPr>
              <w:t>learning</w:t>
            </w:r>
            <w:r w:rsidRPr="00556514">
              <w:rPr>
                <w:rFonts w:ascii="TH SarabunPSK" w:hAnsi="TH SarabunPSK" w:cs="TH SarabunPSK"/>
                <w:sz w:val="28"/>
                <w:szCs w:val="28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4BF731D2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653F1769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071F3FB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01395A5D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7CA9E21B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104C58B6" w14:textId="00EC9A22" w:rsidR="00A13D7F" w:rsidRPr="00BA3180" w:rsidRDefault="00A13D7F" w:rsidP="00A13D7F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</w:tr>
      <w:tr w:rsidR="00A13D7F" w:rsidRPr="003935C3" w14:paraId="3D0370DF" w14:textId="77777777" w:rsidTr="004365BA">
        <w:tc>
          <w:tcPr>
            <w:tcW w:w="988" w:type="dxa"/>
            <w:shd w:val="clear" w:color="auto" w:fill="auto"/>
          </w:tcPr>
          <w:p w14:paraId="395A07F4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DEFE36C" w14:textId="3CF0658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Jan</w:t>
            </w:r>
          </w:p>
        </w:tc>
        <w:tc>
          <w:tcPr>
            <w:tcW w:w="4110" w:type="dxa"/>
            <w:shd w:val="clear" w:color="auto" w:fill="auto"/>
          </w:tcPr>
          <w:p w14:paraId="06F48087" w14:textId="3F6AC9DE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Learning Theory &amp; 21</w:t>
            </w:r>
            <w:r w:rsidRPr="000D6F82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Century Learner</w:t>
            </w:r>
          </w:p>
        </w:tc>
        <w:tc>
          <w:tcPr>
            <w:tcW w:w="426" w:type="dxa"/>
            <w:shd w:val="clear" w:color="auto" w:fill="auto"/>
          </w:tcPr>
          <w:p w14:paraId="6CF369CC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512E9E23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4757544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5C5A75EC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6429087D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156ACB3C" w14:textId="0FE1A8B3" w:rsidR="00A13D7F" w:rsidRPr="00BA3180" w:rsidRDefault="00A13D7F" w:rsidP="00A13D7F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</w:tr>
      <w:tr w:rsidR="00A13D7F" w:rsidRPr="003935C3" w14:paraId="13C991C0" w14:textId="77777777" w:rsidTr="004365BA">
        <w:tc>
          <w:tcPr>
            <w:tcW w:w="988" w:type="dxa"/>
            <w:shd w:val="clear" w:color="auto" w:fill="auto"/>
          </w:tcPr>
          <w:p w14:paraId="480DFE11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  <w:p w14:paraId="5BD8B0F5" w14:textId="72F7793E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Feb</w:t>
            </w:r>
          </w:p>
        </w:tc>
        <w:tc>
          <w:tcPr>
            <w:tcW w:w="4110" w:type="dxa"/>
            <w:shd w:val="clear" w:color="auto" w:fill="auto"/>
          </w:tcPr>
          <w:p w14:paraId="23099E97" w14:textId="6A9FCEF1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Learning Theory &amp; 21</w:t>
            </w:r>
            <w:r w:rsidRPr="000D6F82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Century Learner</w:t>
            </w:r>
          </w:p>
        </w:tc>
        <w:tc>
          <w:tcPr>
            <w:tcW w:w="426" w:type="dxa"/>
            <w:shd w:val="clear" w:color="auto" w:fill="auto"/>
          </w:tcPr>
          <w:p w14:paraId="4315DCCC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38C46510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6165E051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792C9ED4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101CCBC6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3FD61AA9" w14:textId="5F11A428" w:rsidR="00A13D7F" w:rsidRPr="00BA3180" w:rsidRDefault="00A13D7F" w:rsidP="00A13D7F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</w:tr>
      <w:tr w:rsidR="00A13D7F" w:rsidRPr="003935C3" w14:paraId="72ADA623" w14:textId="77777777" w:rsidTr="004365BA">
        <w:tc>
          <w:tcPr>
            <w:tcW w:w="988" w:type="dxa"/>
            <w:shd w:val="clear" w:color="auto" w:fill="auto"/>
          </w:tcPr>
          <w:p w14:paraId="36E929C0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4</w:t>
            </w:r>
          </w:p>
          <w:p w14:paraId="29F36AAA" w14:textId="35D8EE80" w:rsidR="00A13D7F" w:rsidRPr="00BA3180" w:rsidRDefault="00510013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9</w:t>
            </w:r>
            <w:r w:rsidR="00A13D7F"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Feb</w:t>
            </w:r>
          </w:p>
        </w:tc>
        <w:tc>
          <w:tcPr>
            <w:tcW w:w="4110" w:type="dxa"/>
            <w:shd w:val="clear" w:color="auto" w:fill="auto"/>
          </w:tcPr>
          <w:p w14:paraId="7A4FD345" w14:textId="2AF503C1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Learning Theory &amp; 21</w:t>
            </w:r>
            <w:r w:rsidRPr="000D6F82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Century Learner</w:t>
            </w:r>
          </w:p>
        </w:tc>
        <w:tc>
          <w:tcPr>
            <w:tcW w:w="426" w:type="dxa"/>
            <w:shd w:val="clear" w:color="auto" w:fill="auto"/>
          </w:tcPr>
          <w:p w14:paraId="63690443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4ED56477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6B7C192C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000945D5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22CD19AB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7EC8A6A3" w14:textId="42D382A9" w:rsidR="00A13D7F" w:rsidRPr="00BA3180" w:rsidRDefault="00A13D7F" w:rsidP="00A13D7F">
            <w:pPr>
              <w:rPr>
                <w:color w:val="000000" w:themeColor="text1"/>
              </w:rPr>
            </w:pPr>
          </w:p>
        </w:tc>
      </w:tr>
      <w:tr w:rsidR="00A13D7F" w:rsidRPr="003935C3" w14:paraId="193F50B0" w14:textId="77777777" w:rsidTr="004365BA">
        <w:tc>
          <w:tcPr>
            <w:tcW w:w="988" w:type="dxa"/>
            <w:shd w:val="clear" w:color="auto" w:fill="auto"/>
          </w:tcPr>
          <w:p w14:paraId="0ACB7BFD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5</w:t>
            </w:r>
          </w:p>
          <w:p w14:paraId="3B604259" w14:textId="2DD8D0B0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Feb</w:t>
            </w:r>
          </w:p>
        </w:tc>
        <w:tc>
          <w:tcPr>
            <w:tcW w:w="4110" w:type="dxa"/>
            <w:shd w:val="clear" w:color="auto" w:fill="auto"/>
          </w:tcPr>
          <w:p w14:paraId="76DE14F7" w14:textId="023047FF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Pr="000D6F82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century Skills &amp; Competencies</w:t>
            </w:r>
          </w:p>
        </w:tc>
        <w:tc>
          <w:tcPr>
            <w:tcW w:w="426" w:type="dxa"/>
            <w:shd w:val="clear" w:color="auto" w:fill="auto"/>
          </w:tcPr>
          <w:p w14:paraId="40D73041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1A631671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6660A4F2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6029A96B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110D02A8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39555233" w14:textId="474873BF" w:rsidR="00A13D7F" w:rsidRPr="00BA3180" w:rsidRDefault="00A13D7F" w:rsidP="00A13D7F">
            <w:pPr>
              <w:rPr>
                <w:color w:val="000000" w:themeColor="text1"/>
              </w:rPr>
            </w:pPr>
          </w:p>
        </w:tc>
      </w:tr>
      <w:tr w:rsidR="00A13D7F" w:rsidRPr="003935C3" w14:paraId="60A334F6" w14:textId="77777777" w:rsidTr="004365BA">
        <w:tc>
          <w:tcPr>
            <w:tcW w:w="988" w:type="dxa"/>
            <w:shd w:val="clear" w:color="auto" w:fill="auto"/>
          </w:tcPr>
          <w:p w14:paraId="2D072177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  <w:p w14:paraId="059BAE8C" w14:textId="55EF8A52" w:rsidR="00A13D7F" w:rsidRPr="00BA3180" w:rsidRDefault="00510013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23</w:t>
            </w:r>
            <w:r w:rsidR="00A13D7F"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Feb</w:t>
            </w:r>
          </w:p>
        </w:tc>
        <w:tc>
          <w:tcPr>
            <w:tcW w:w="4110" w:type="dxa"/>
            <w:shd w:val="clear" w:color="auto" w:fill="auto"/>
          </w:tcPr>
          <w:p w14:paraId="4083DBF2" w14:textId="244A6758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Pr="000D6F82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century Skills &amp; Competencies</w:t>
            </w:r>
          </w:p>
        </w:tc>
        <w:tc>
          <w:tcPr>
            <w:tcW w:w="426" w:type="dxa"/>
            <w:shd w:val="clear" w:color="auto" w:fill="auto"/>
          </w:tcPr>
          <w:p w14:paraId="1D999767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2851FEA5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6CA2CA91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4EDC3B2D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163477F9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71D70336" w14:textId="418D44DF" w:rsidR="00A13D7F" w:rsidRPr="00BA3180" w:rsidRDefault="00A13D7F" w:rsidP="00A13D7F">
            <w:pPr>
              <w:rPr>
                <w:color w:val="000000" w:themeColor="text1"/>
              </w:rPr>
            </w:pPr>
          </w:p>
        </w:tc>
      </w:tr>
      <w:tr w:rsidR="00A13D7F" w:rsidRPr="003935C3" w14:paraId="020123F4" w14:textId="77777777" w:rsidTr="004365BA">
        <w:tc>
          <w:tcPr>
            <w:tcW w:w="988" w:type="dxa"/>
            <w:shd w:val="clear" w:color="auto" w:fill="auto"/>
          </w:tcPr>
          <w:p w14:paraId="7033B56E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7</w:t>
            </w:r>
          </w:p>
          <w:p w14:paraId="0AC424AA" w14:textId="2C215AF6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March</w:t>
            </w:r>
          </w:p>
        </w:tc>
        <w:tc>
          <w:tcPr>
            <w:tcW w:w="4110" w:type="dxa"/>
            <w:shd w:val="clear" w:color="auto" w:fill="auto"/>
          </w:tcPr>
          <w:p w14:paraId="21BF5039" w14:textId="76D557B6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Logical thinking</w:t>
            </w:r>
          </w:p>
        </w:tc>
        <w:tc>
          <w:tcPr>
            <w:tcW w:w="426" w:type="dxa"/>
            <w:shd w:val="clear" w:color="auto" w:fill="auto"/>
          </w:tcPr>
          <w:p w14:paraId="4375529B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06EECB1F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11F30A54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1FFAED7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609D1D2C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38E345FF" w14:textId="6397FAB9" w:rsidR="00A13D7F" w:rsidRPr="00BA3180" w:rsidRDefault="00A13D7F" w:rsidP="00A13D7F">
            <w:pPr>
              <w:rPr>
                <w:color w:val="000000" w:themeColor="text1"/>
              </w:rPr>
            </w:pPr>
          </w:p>
        </w:tc>
      </w:tr>
      <w:tr w:rsidR="00A13D7F" w:rsidRPr="003935C3" w14:paraId="2D30CD5F" w14:textId="77777777" w:rsidTr="004365BA">
        <w:tc>
          <w:tcPr>
            <w:tcW w:w="988" w:type="dxa"/>
            <w:shd w:val="clear" w:color="auto" w:fill="auto"/>
          </w:tcPr>
          <w:p w14:paraId="00CCF2BB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8</w:t>
            </w:r>
          </w:p>
          <w:p w14:paraId="51888E0E" w14:textId="2C400A8B" w:rsidR="00A13D7F" w:rsidRPr="00BA3180" w:rsidRDefault="00510013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9</w:t>
            </w:r>
            <w:r w:rsidR="00A13D7F"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March</w:t>
            </w:r>
          </w:p>
        </w:tc>
        <w:tc>
          <w:tcPr>
            <w:tcW w:w="4110" w:type="dxa"/>
            <w:shd w:val="clear" w:color="auto" w:fill="auto"/>
          </w:tcPr>
          <w:p w14:paraId="7EBEA0AB" w14:textId="7192DA0C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Critical thinking</w:t>
            </w:r>
          </w:p>
        </w:tc>
        <w:tc>
          <w:tcPr>
            <w:tcW w:w="426" w:type="dxa"/>
            <w:shd w:val="clear" w:color="auto" w:fill="auto"/>
          </w:tcPr>
          <w:p w14:paraId="7226BB4D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52EC6A7D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2BE1E71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1766C3A1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50CD0211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5C6BC350" w14:textId="587A71A2" w:rsidR="00A13D7F" w:rsidRPr="00BA3180" w:rsidRDefault="00A13D7F" w:rsidP="00A13D7F">
            <w:pPr>
              <w:rPr>
                <w:color w:val="000000" w:themeColor="text1"/>
              </w:rPr>
            </w:pPr>
          </w:p>
        </w:tc>
      </w:tr>
      <w:tr w:rsidR="00A13D7F" w:rsidRPr="003935C3" w14:paraId="26A6C204" w14:textId="77777777" w:rsidTr="00A13D7F">
        <w:tc>
          <w:tcPr>
            <w:tcW w:w="988" w:type="dxa"/>
            <w:shd w:val="clear" w:color="auto" w:fill="FFFF00"/>
          </w:tcPr>
          <w:p w14:paraId="14EA5C91" w14:textId="177BE86C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9</w:t>
            </w:r>
          </w:p>
          <w:p w14:paraId="7DEDF4AC" w14:textId="44D95A52" w:rsidR="00A13D7F" w:rsidRPr="00BA3180" w:rsidRDefault="00510013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16</w:t>
            </w:r>
            <w:r w:rsidR="00A13D7F"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Mar</w:t>
            </w:r>
          </w:p>
        </w:tc>
        <w:tc>
          <w:tcPr>
            <w:tcW w:w="4110" w:type="dxa"/>
            <w:shd w:val="clear" w:color="auto" w:fill="FFFF00"/>
          </w:tcPr>
          <w:p w14:paraId="2CD06E0F" w14:textId="5D96F801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Midterm</w:t>
            </w:r>
          </w:p>
        </w:tc>
        <w:tc>
          <w:tcPr>
            <w:tcW w:w="426" w:type="dxa"/>
            <w:shd w:val="clear" w:color="auto" w:fill="FFFF00"/>
          </w:tcPr>
          <w:p w14:paraId="531B0DCA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FFFF00"/>
          </w:tcPr>
          <w:p w14:paraId="4FECDE24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FFFF00"/>
          </w:tcPr>
          <w:p w14:paraId="4D12EA29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FFFF00"/>
          </w:tcPr>
          <w:p w14:paraId="5641BCBB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FFFF00"/>
          </w:tcPr>
          <w:p w14:paraId="32F23A62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Style w:val="Strong"/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11B6A363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Triampo</w:t>
            </w:r>
          </w:p>
        </w:tc>
      </w:tr>
      <w:tr w:rsidR="00A13D7F" w:rsidRPr="003935C3" w14:paraId="7C94E258" w14:textId="77777777" w:rsidTr="004365BA">
        <w:tc>
          <w:tcPr>
            <w:tcW w:w="988" w:type="dxa"/>
            <w:shd w:val="clear" w:color="auto" w:fill="auto"/>
          </w:tcPr>
          <w:p w14:paraId="666DDE01" w14:textId="4002C274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10</w:t>
            </w:r>
          </w:p>
          <w:p w14:paraId="1FEAC24D" w14:textId="7DB28EEA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23</w:t>
            </w: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Mar</w:t>
            </w:r>
          </w:p>
        </w:tc>
        <w:tc>
          <w:tcPr>
            <w:tcW w:w="4110" w:type="dxa"/>
            <w:shd w:val="clear" w:color="auto" w:fill="auto"/>
          </w:tcPr>
          <w:p w14:paraId="0C2CDA12" w14:textId="0102AABB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Creative thinking &amp; innovation</w:t>
            </w:r>
          </w:p>
        </w:tc>
        <w:tc>
          <w:tcPr>
            <w:tcW w:w="426" w:type="dxa"/>
            <w:shd w:val="clear" w:color="auto" w:fill="auto"/>
          </w:tcPr>
          <w:p w14:paraId="2FB68CB4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094096A8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DE06687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74CA050F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Group discussion</w:t>
            </w:r>
          </w:p>
          <w:p w14:paraId="0530FD40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437029D6" w14:textId="77777777" w:rsidR="00A13D7F" w:rsidRPr="00BA3180" w:rsidRDefault="00A13D7F" w:rsidP="00A13D7F">
            <w:pPr>
              <w:spacing w:line="168" w:lineRule="auto"/>
              <w:rPr>
                <w:rStyle w:val="Strong"/>
                <w:rFonts w:ascii="TH Sarabun New" w:eastAsia="Calibri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eastAsia="Calibri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4101C950" w14:textId="77777777" w:rsidR="00A13D7F" w:rsidRPr="00BA3180" w:rsidRDefault="00A13D7F" w:rsidP="00A13D7F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Triampo</w:t>
            </w:r>
          </w:p>
        </w:tc>
      </w:tr>
      <w:tr w:rsidR="00A13D7F" w:rsidRPr="003935C3" w14:paraId="7E485805" w14:textId="77777777" w:rsidTr="004365BA">
        <w:tc>
          <w:tcPr>
            <w:tcW w:w="988" w:type="dxa"/>
            <w:shd w:val="clear" w:color="auto" w:fill="auto"/>
          </w:tcPr>
          <w:p w14:paraId="76BC3377" w14:textId="7C654391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11</w:t>
            </w:r>
          </w:p>
          <w:p w14:paraId="2D0F52D8" w14:textId="1E29E3E5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Mar</w:t>
            </w:r>
          </w:p>
        </w:tc>
        <w:tc>
          <w:tcPr>
            <w:tcW w:w="4110" w:type="dxa"/>
            <w:shd w:val="clear" w:color="auto" w:fill="auto"/>
          </w:tcPr>
          <w:p w14:paraId="3FE9F0A0" w14:textId="0589E632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Computational thinking</w:t>
            </w:r>
          </w:p>
        </w:tc>
        <w:tc>
          <w:tcPr>
            <w:tcW w:w="426" w:type="dxa"/>
            <w:shd w:val="clear" w:color="auto" w:fill="auto"/>
          </w:tcPr>
          <w:p w14:paraId="0CC100E5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634C11B4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78500F4A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2676F1D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Group discussion</w:t>
            </w:r>
          </w:p>
          <w:p w14:paraId="451E6E4C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Active lecture</w:t>
            </w:r>
          </w:p>
        </w:tc>
        <w:tc>
          <w:tcPr>
            <w:tcW w:w="1305" w:type="dxa"/>
            <w:shd w:val="clear" w:color="auto" w:fill="auto"/>
          </w:tcPr>
          <w:p w14:paraId="3B7A2D61" w14:textId="77777777" w:rsidR="00A13D7F" w:rsidRPr="00BA3180" w:rsidRDefault="00A13D7F" w:rsidP="00A13D7F">
            <w:pPr>
              <w:spacing w:line="168" w:lineRule="auto"/>
              <w:rPr>
                <w:rStyle w:val="Strong"/>
                <w:rFonts w:ascii="TH Sarabun New" w:eastAsia="Calibri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eastAsia="Calibri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592BBEEC" w14:textId="77777777" w:rsidR="00A13D7F" w:rsidRPr="00BA3180" w:rsidRDefault="00A13D7F" w:rsidP="00A13D7F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Triampo</w:t>
            </w:r>
          </w:p>
        </w:tc>
      </w:tr>
      <w:tr w:rsidR="00A13D7F" w:rsidRPr="003935C3" w14:paraId="27506039" w14:textId="77777777" w:rsidTr="004365BA">
        <w:trPr>
          <w:trHeight w:val="533"/>
        </w:trPr>
        <w:tc>
          <w:tcPr>
            <w:tcW w:w="988" w:type="dxa"/>
            <w:shd w:val="clear" w:color="auto" w:fill="auto"/>
          </w:tcPr>
          <w:p w14:paraId="3865B46C" w14:textId="0821A4C5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12</w:t>
            </w:r>
          </w:p>
          <w:p w14:paraId="30C76FC6" w14:textId="48DB7BC0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April</w:t>
            </w:r>
          </w:p>
        </w:tc>
        <w:tc>
          <w:tcPr>
            <w:tcW w:w="4110" w:type="dxa"/>
            <w:shd w:val="clear" w:color="auto" w:fill="auto"/>
          </w:tcPr>
          <w:p w14:paraId="6E17BEEA" w14:textId="1CF69225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Strategic thinking</w:t>
            </w:r>
          </w:p>
        </w:tc>
        <w:tc>
          <w:tcPr>
            <w:tcW w:w="426" w:type="dxa"/>
            <w:shd w:val="clear" w:color="auto" w:fill="auto"/>
          </w:tcPr>
          <w:p w14:paraId="20041BDC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58AD7C58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1288295E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0CA7B61F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Active Lecture, </w:t>
            </w:r>
          </w:p>
          <w:p w14:paraId="190274DE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Group discussion</w:t>
            </w:r>
          </w:p>
        </w:tc>
        <w:tc>
          <w:tcPr>
            <w:tcW w:w="1305" w:type="dxa"/>
            <w:shd w:val="clear" w:color="auto" w:fill="auto"/>
          </w:tcPr>
          <w:p w14:paraId="0E4A2592" w14:textId="77777777" w:rsidR="00A13D7F" w:rsidRPr="00BA3180" w:rsidRDefault="00A13D7F" w:rsidP="00A13D7F">
            <w:pPr>
              <w:spacing w:line="168" w:lineRule="auto"/>
              <w:rPr>
                <w:rStyle w:val="Strong"/>
                <w:rFonts w:ascii="TH Sarabun New" w:eastAsia="Calibri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eastAsia="Calibri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4D8FF900" w14:textId="77777777" w:rsidR="00A13D7F" w:rsidRPr="00BA3180" w:rsidRDefault="00A13D7F" w:rsidP="00A13D7F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Triampo</w:t>
            </w:r>
          </w:p>
        </w:tc>
      </w:tr>
      <w:tr w:rsidR="00A13D7F" w:rsidRPr="003935C3" w14:paraId="5418F4EB" w14:textId="77777777" w:rsidTr="004365BA">
        <w:tc>
          <w:tcPr>
            <w:tcW w:w="988" w:type="dxa"/>
            <w:shd w:val="clear" w:color="auto" w:fill="auto"/>
          </w:tcPr>
          <w:p w14:paraId="518841C6" w14:textId="51D7967D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Cordia New" w:hAnsi="Cordia New"/>
                <w:color w:val="000000" w:themeColor="text1"/>
                <w:sz w:val="28"/>
              </w:rPr>
            </w:pPr>
            <w:r w:rsidRPr="00BA3180">
              <w:rPr>
                <w:rFonts w:ascii="Cordia New" w:hAnsi="Cordia New"/>
                <w:color w:val="000000" w:themeColor="text1"/>
                <w:sz w:val="28"/>
              </w:rPr>
              <w:t>13</w:t>
            </w:r>
          </w:p>
          <w:p w14:paraId="73502550" w14:textId="5828EC7C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Cordia New" w:hAnsi="Cordia New"/>
                <w:color w:val="000000" w:themeColor="text1"/>
                <w:sz w:val="28"/>
              </w:rPr>
            </w:pPr>
            <w:r w:rsidRPr="00BA3180">
              <w:rPr>
                <w:rFonts w:ascii="Cordia New" w:hAnsi="Cordia New"/>
                <w:color w:val="000000" w:themeColor="text1"/>
                <w:sz w:val="28"/>
              </w:rPr>
              <w:t>1</w:t>
            </w:r>
            <w:r>
              <w:rPr>
                <w:rFonts w:ascii="Cordia New" w:hAnsi="Cordia New"/>
                <w:color w:val="000000" w:themeColor="text1"/>
                <w:sz w:val="28"/>
              </w:rPr>
              <w:t>3</w:t>
            </w:r>
            <w:r w:rsidRPr="00BA3180">
              <w:rPr>
                <w:rFonts w:ascii="Cordia New" w:hAnsi="Cordia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Cordia New" w:hAnsi="Cordia New"/>
                <w:color w:val="000000" w:themeColor="text1"/>
                <w:sz w:val="28"/>
              </w:rPr>
              <w:t>April</w:t>
            </w:r>
          </w:p>
        </w:tc>
        <w:tc>
          <w:tcPr>
            <w:tcW w:w="4110" w:type="dxa"/>
            <w:shd w:val="clear" w:color="auto" w:fill="auto"/>
          </w:tcPr>
          <w:p w14:paraId="64B46CD7" w14:textId="5D3E9BD5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Cordia New" w:hAnsi="Cordia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Problem solving</w:t>
            </w:r>
          </w:p>
        </w:tc>
        <w:tc>
          <w:tcPr>
            <w:tcW w:w="426" w:type="dxa"/>
            <w:shd w:val="clear" w:color="auto" w:fill="auto"/>
          </w:tcPr>
          <w:p w14:paraId="78C05AD4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06697859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173A8F3A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C9573F2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Active Lecture, </w:t>
            </w:r>
          </w:p>
          <w:p w14:paraId="4C8DD684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Group discussion</w:t>
            </w:r>
          </w:p>
        </w:tc>
        <w:tc>
          <w:tcPr>
            <w:tcW w:w="1305" w:type="dxa"/>
            <w:shd w:val="clear" w:color="auto" w:fill="auto"/>
          </w:tcPr>
          <w:p w14:paraId="786B6A5B" w14:textId="77777777" w:rsidR="00A13D7F" w:rsidRPr="00BA3180" w:rsidRDefault="00A13D7F" w:rsidP="00A13D7F">
            <w:pPr>
              <w:spacing w:line="168" w:lineRule="auto"/>
              <w:rPr>
                <w:rStyle w:val="Strong"/>
                <w:rFonts w:ascii="TH Sarabun New" w:eastAsia="Calibri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eastAsia="Calibri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4BDC0E2F" w14:textId="77777777" w:rsidR="00A13D7F" w:rsidRPr="00BA3180" w:rsidRDefault="00A13D7F" w:rsidP="00A13D7F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Triampo</w:t>
            </w:r>
          </w:p>
        </w:tc>
      </w:tr>
      <w:tr w:rsidR="00A13D7F" w:rsidRPr="003935C3" w14:paraId="534C12A9" w14:textId="77777777" w:rsidTr="004365BA">
        <w:tc>
          <w:tcPr>
            <w:tcW w:w="988" w:type="dxa"/>
            <w:shd w:val="clear" w:color="auto" w:fill="auto"/>
          </w:tcPr>
          <w:p w14:paraId="5C78BF06" w14:textId="7AAABBB0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14</w:t>
            </w:r>
          </w:p>
          <w:p w14:paraId="1F45395A" w14:textId="7DF4949E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20</w:t>
            </w: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April</w:t>
            </w:r>
          </w:p>
        </w:tc>
        <w:tc>
          <w:tcPr>
            <w:tcW w:w="4110" w:type="dxa"/>
            <w:shd w:val="clear" w:color="auto" w:fill="auto"/>
          </w:tcPr>
          <w:p w14:paraId="3DB5E1F3" w14:textId="6BF16568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Online learning &amp; MOOC</w:t>
            </w:r>
          </w:p>
        </w:tc>
        <w:tc>
          <w:tcPr>
            <w:tcW w:w="426" w:type="dxa"/>
            <w:shd w:val="clear" w:color="auto" w:fill="auto"/>
          </w:tcPr>
          <w:p w14:paraId="05AA0039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65D72F1F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B379CBE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6F84EEC0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Active Lecture, </w:t>
            </w:r>
          </w:p>
          <w:p w14:paraId="59C831C3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Group discussion</w:t>
            </w:r>
          </w:p>
          <w:p w14:paraId="7029E2F9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lastRenderedPageBreak/>
              <w:t>Project based learning</w:t>
            </w:r>
          </w:p>
        </w:tc>
        <w:tc>
          <w:tcPr>
            <w:tcW w:w="1305" w:type="dxa"/>
            <w:shd w:val="clear" w:color="auto" w:fill="auto"/>
          </w:tcPr>
          <w:p w14:paraId="11F56232" w14:textId="77777777" w:rsidR="00A13D7F" w:rsidRPr="00BA3180" w:rsidRDefault="00A13D7F" w:rsidP="00A13D7F">
            <w:pPr>
              <w:spacing w:line="168" w:lineRule="auto"/>
              <w:rPr>
                <w:rStyle w:val="Strong"/>
                <w:rFonts w:ascii="TH Sarabun New" w:eastAsia="Calibri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eastAsia="Calibri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lastRenderedPageBreak/>
              <w:t xml:space="preserve">Wannapong </w:t>
            </w:r>
          </w:p>
          <w:p w14:paraId="0DC4D5D5" w14:textId="77777777" w:rsidR="00A13D7F" w:rsidRPr="00BA3180" w:rsidRDefault="00A13D7F" w:rsidP="00A13D7F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Triampo</w:t>
            </w:r>
          </w:p>
        </w:tc>
      </w:tr>
      <w:tr w:rsidR="00A13D7F" w:rsidRPr="003935C3" w14:paraId="22F9D9A4" w14:textId="77777777" w:rsidTr="004365BA">
        <w:tc>
          <w:tcPr>
            <w:tcW w:w="988" w:type="dxa"/>
            <w:shd w:val="clear" w:color="auto" w:fill="auto"/>
          </w:tcPr>
          <w:p w14:paraId="2874C5C5" w14:textId="3060198D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lastRenderedPageBreak/>
              <w:t>15</w:t>
            </w:r>
          </w:p>
          <w:p w14:paraId="22D3F162" w14:textId="55D2156D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7</w:t>
            </w: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510013">
              <w:rPr>
                <w:rFonts w:ascii="TH Sarabun New" w:hAnsi="TH Sarabun New" w:cs="TH Sarabun New"/>
                <w:color w:val="000000" w:themeColor="text1"/>
                <w:sz w:val="28"/>
              </w:rPr>
              <w:t>April</w:t>
            </w:r>
          </w:p>
        </w:tc>
        <w:tc>
          <w:tcPr>
            <w:tcW w:w="4110" w:type="dxa"/>
            <w:shd w:val="clear" w:color="auto" w:fill="auto"/>
          </w:tcPr>
          <w:p w14:paraId="37DFF5C6" w14:textId="622FD276" w:rsidR="00A13D7F" w:rsidRPr="00BA3180" w:rsidRDefault="00A13D7F" w:rsidP="00A13D7F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Technology-enhanced learning</w:t>
            </w:r>
            <w:r w:rsidR="007A6708">
              <w:rPr>
                <w:rFonts w:ascii="TH SarabunPSK" w:hAnsi="TH SarabunPSK" w:cs="TH SarabunPSK"/>
                <w:sz w:val="28"/>
                <w:szCs w:val="28"/>
              </w:rPr>
              <w:t xml:space="preserve"> I</w:t>
            </w:r>
          </w:p>
        </w:tc>
        <w:tc>
          <w:tcPr>
            <w:tcW w:w="426" w:type="dxa"/>
            <w:shd w:val="clear" w:color="auto" w:fill="auto"/>
          </w:tcPr>
          <w:p w14:paraId="25E4771C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48BA4044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2C405B67" w14:textId="77777777" w:rsidR="00A13D7F" w:rsidRPr="00BA3180" w:rsidRDefault="00A13D7F" w:rsidP="00A13D7F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BFF4B12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Active Lecture, </w:t>
            </w:r>
          </w:p>
          <w:p w14:paraId="4BEFC469" w14:textId="77777777" w:rsidR="00A13D7F" w:rsidRPr="00BA3180" w:rsidRDefault="00A13D7F" w:rsidP="00A13D7F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Project-based learning</w:t>
            </w:r>
          </w:p>
        </w:tc>
        <w:tc>
          <w:tcPr>
            <w:tcW w:w="1305" w:type="dxa"/>
            <w:shd w:val="clear" w:color="auto" w:fill="auto"/>
          </w:tcPr>
          <w:p w14:paraId="484EC5F0" w14:textId="77777777" w:rsidR="00A13D7F" w:rsidRPr="00BA3180" w:rsidRDefault="00A13D7F" w:rsidP="00A13D7F">
            <w:pPr>
              <w:spacing w:line="168" w:lineRule="auto"/>
              <w:rPr>
                <w:rStyle w:val="Strong"/>
                <w:rFonts w:ascii="TH Sarabun New" w:eastAsia="Calibri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eastAsia="Calibri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110C6135" w14:textId="77777777" w:rsidR="00A13D7F" w:rsidRPr="00BA3180" w:rsidRDefault="00A13D7F" w:rsidP="00A13D7F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Triampo</w:t>
            </w:r>
          </w:p>
        </w:tc>
      </w:tr>
      <w:tr w:rsidR="007A6708" w:rsidRPr="003935C3" w14:paraId="728A14B3" w14:textId="77777777" w:rsidTr="004365BA">
        <w:tc>
          <w:tcPr>
            <w:tcW w:w="988" w:type="dxa"/>
            <w:shd w:val="clear" w:color="auto" w:fill="auto"/>
          </w:tcPr>
          <w:p w14:paraId="2FE996D6" w14:textId="77777777" w:rsidR="007A6708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16</w:t>
            </w:r>
          </w:p>
          <w:p w14:paraId="0A7A601E" w14:textId="0FD1823F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4 May</w:t>
            </w:r>
          </w:p>
        </w:tc>
        <w:tc>
          <w:tcPr>
            <w:tcW w:w="4110" w:type="dxa"/>
            <w:shd w:val="clear" w:color="auto" w:fill="auto"/>
          </w:tcPr>
          <w:p w14:paraId="13C612E7" w14:textId="47D94461" w:rsidR="007A6708" w:rsidRDefault="007A6708" w:rsidP="007A6708">
            <w:pPr>
              <w:pStyle w:val="ListParagraph"/>
              <w:spacing w:after="0" w:line="16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Technology-enhanced learning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II</w:t>
            </w:r>
          </w:p>
        </w:tc>
        <w:tc>
          <w:tcPr>
            <w:tcW w:w="426" w:type="dxa"/>
            <w:shd w:val="clear" w:color="auto" w:fill="auto"/>
          </w:tcPr>
          <w:p w14:paraId="30CFDDA5" w14:textId="21280B86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254" w:type="dxa"/>
            <w:shd w:val="clear" w:color="auto" w:fill="auto"/>
          </w:tcPr>
          <w:p w14:paraId="3176BF7C" w14:textId="184ED505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39CC8E5" w14:textId="234EE348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2471F90E" w14:textId="77777777" w:rsidR="007A6708" w:rsidRPr="00BA3180" w:rsidRDefault="007A6708" w:rsidP="007A6708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Active Lecture, </w:t>
            </w:r>
          </w:p>
          <w:p w14:paraId="20D3D2A8" w14:textId="436C54E5" w:rsidR="007A6708" w:rsidRPr="00BA3180" w:rsidRDefault="007A6708" w:rsidP="007A6708">
            <w:pPr>
              <w:pStyle w:val="ListParagraph"/>
              <w:spacing w:after="0" w:line="168" w:lineRule="auto"/>
              <w:ind w:left="-57" w:right="-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Project-based learning</w:t>
            </w:r>
          </w:p>
        </w:tc>
        <w:tc>
          <w:tcPr>
            <w:tcW w:w="1305" w:type="dxa"/>
            <w:shd w:val="clear" w:color="auto" w:fill="auto"/>
          </w:tcPr>
          <w:p w14:paraId="2E01A19F" w14:textId="77777777" w:rsidR="007A6708" w:rsidRPr="00BA3180" w:rsidRDefault="007A6708" w:rsidP="007A6708">
            <w:pPr>
              <w:spacing w:line="168" w:lineRule="auto"/>
              <w:rPr>
                <w:rStyle w:val="Strong"/>
                <w:rFonts w:ascii="TH Sarabun New" w:eastAsia="Calibri" w:hAnsi="TH Sarabun New" w:cs="TH Sarabun New"/>
                <w:b w:val="0"/>
                <w:bCs w:val="0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Style w:val="Strong"/>
                <w:rFonts w:ascii="TH Sarabun New" w:eastAsia="Calibri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  <w:t xml:space="preserve">Wannapong </w:t>
            </w:r>
          </w:p>
          <w:p w14:paraId="79454C39" w14:textId="0FA20EBB" w:rsidR="007A6708" w:rsidRPr="00BA3180" w:rsidRDefault="007A6708" w:rsidP="007A6708">
            <w:pPr>
              <w:spacing w:line="168" w:lineRule="auto"/>
              <w:rPr>
                <w:rStyle w:val="Strong"/>
                <w:rFonts w:ascii="TH Sarabun New" w:eastAsia="Calibri" w:hAnsi="TH Sarabun New" w:cs="TH Sarabun New"/>
                <w:color w:val="000000" w:themeColor="text1"/>
                <w:sz w:val="28"/>
                <w:shd w:val="clear" w:color="auto" w:fill="FFFFFF"/>
                <w:lang w:val="en-GB"/>
              </w:rPr>
            </w:pPr>
            <w:r w:rsidRPr="00BA3180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Triampo</w:t>
            </w:r>
          </w:p>
        </w:tc>
      </w:tr>
      <w:tr w:rsidR="007A6708" w:rsidRPr="003935C3" w14:paraId="092CF985" w14:textId="77777777" w:rsidTr="004365BA">
        <w:tc>
          <w:tcPr>
            <w:tcW w:w="988" w:type="dxa"/>
            <w:shd w:val="clear" w:color="auto" w:fill="FFC000"/>
          </w:tcPr>
          <w:p w14:paraId="661F2292" w14:textId="2B079B76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7</w:t>
            </w:r>
          </w:p>
          <w:p w14:paraId="537E2B81" w14:textId="119BEAA6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12</w:t>
            </w: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May</w:t>
            </w:r>
          </w:p>
        </w:tc>
        <w:tc>
          <w:tcPr>
            <w:tcW w:w="8363" w:type="dxa"/>
            <w:gridSpan w:val="6"/>
            <w:shd w:val="clear" w:color="auto" w:fill="FFC000"/>
          </w:tcPr>
          <w:p w14:paraId="2A57E65B" w14:textId="77777777" w:rsidR="007A6708" w:rsidRPr="00BA3180" w:rsidRDefault="007A6708" w:rsidP="007A6708">
            <w:pPr>
              <w:spacing w:line="168" w:lineRule="auto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eastAsia="Calibri" w:hAnsi="TH Sarabun New" w:cs="TH Sarabun New"/>
                <w:b/>
                <w:bCs/>
                <w:color w:val="000000" w:themeColor="text1"/>
                <w:sz w:val="28"/>
              </w:rPr>
              <w:t>Final examination</w:t>
            </w:r>
          </w:p>
        </w:tc>
      </w:tr>
      <w:tr w:rsidR="007A6708" w:rsidRPr="003935C3" w14:paraId="47A2BE2E" w14:textId="77777777" w:rsidTr="004365BA">
        <w:tc>
          <w:tcPr>
            <w:tcW w:w="988" w:type="dxa"/>
            <w:shd w:val="clear" w:color="auto" w:fill="auto"/>
          </w:tcPr>
          <w:p w14:paraId="1D6D093C" w14:textId="77777777" w:rsidR="007A6708" w:rsidRPr="00BA3180" w:rsidRDefault="007A6708" w:rsidP="007A6708">
            <w:pPr>
              <w:pStyle w:val="ListParagraph"/>
              <w:spacing w:after="0" w:line="168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B07F2D3" w14:textId="77777777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Total hours</w:t>
            </w:r>
          </w:p>
        </w:tc>
        <w:tc>
          <w:tcPr>
            <w:tcW w:w="426" w:type="dxa"/>
            <w:shd w:val="clear" w:color="auto" w:fill="auto"/>
          </w:tcPr>
          <w:p w14:paraId="7AFB730C" w14:textId="77777777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45</w:t>
            </w:r>
          </w:p>
        </w:tc>
        <w:tc>
          <w:tcPr>
            <w:tcW w:w="254" w:type="dxa"/>
            <w:shd w:val="clear" w:color="auto" w:fill="auto"/>
          </w:tcPr>
          <w:p w14:paraId="1B7990DE" w14:textId="77777777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21B751B8" w14:textId="77777777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A3180">
              <w:rPr>
                <w:rFonts w:ascii="TH Sarabun New" w:hAnsi="TH Sarabun New" w:cs="TH Sarabun New"/>
                <w:color w:val="000000" w:themeColor="text1"/>
                <w:sz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14:paraId="10C6B4BF" w14:textId="77777777" w:rsidR="007A6708" w:rsidRPr="00BA3180" w:rsidRDefault="007A6708" w:rsidP="007A6708">
            <w:pPr>
              <w:pStyle w:val="ListParagraph"/>
              <w:spacing w:after="0" w:line="168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3210C001" w14:textId="77777777" w:rsidR="007A6708" w:rsidRPr="00D22406" w:rsidRDefault="007A6708" w:rsidP="007A6708">
            <w:pPr>
              <w:spacing w:line="168" w:lineRule="auto"/>
              <w:rPr>
                <w:rStyle w:val="Strong"/>
                <w:rFonts w:ascii="TH Sarabun New" w:eastAsia="Calibri" w:hAnsi="TH Sarabun New" w:cs="TH Sarabun New"/>
                <w:b w:val="0"/>
                <w:bCs w:val="0"/>
                <w:color w:val="0000FF"/>
                <w:sz w:val="28"/>
                <w:shd w:val="clear" w:color="auto" w:fill="FFFFFF"/>
              </w:rPr>
            </w:pPr>
          </w:p>
        </w:tc>
      </w:tr>
    </w:tbl>
    <w:p w14:paraId="4966C00E" w14:textId="77777777" w:rsidR="004365BA" w:rsidRDefault="004365BA" w:rsidP="004365BA">
      <w:pPr>
        <w:tabs>
          <w:tab w:val="left" w:pos="709"/>
        </w:tabs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</w:p>
    <w:p w14:paraId="7911383A" w14:textId="18E4AAA3" w:rsidR="0045165D" w:rsidRPr="00723568" w:rsidRDefault="0045165D" w:rsidP="0045165D">
      <w:pPr>
        <w:pStyle w:val="ListParagraph"/>
        <w:tabs>
          <w:tab w:val="right" w:pos="9355"/>
        </w:tabs>
        <w:spacing w:after="0" w:line="216" w:lineRule="auto"/>
        <w:ind w:left="0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723568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Teaching Materials and Resources</w:t>
      </w:r>
      <w:r w:rsidRPr="00723568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</w:t>
      </w:r>
    </w:p>
    <w:p w14:paraId="06B2B975" w14:textId="77777777" w:rsidR="00A13D7F" w:rsidRDefault="00A13D7F" w:rsidP="00A13D7F">
      <w:pPr>
        <w:autoSpaceDE w:val="0"/>
        <w:autoSpaceDN w:val="0"/>
        <w:adjustRightInd w:val="0"/>
        <w:spacing w:line="380" w:lineRule="exact"/>
        <w:rPr>
          <w:rFonts w:ascii="Cordia New" w:eastAsia="BrowalliaNew" w:hAnsi="Cordia New" w:cs="Cordia New"/>
          <w:sz w:val="30"/>
          <w:szCs w:val="30"/>
        </w:rPr>
      </w:pPr>
      <w:r>
        <w:rPr>
          <w:rFonts w:ascii="Cordia New" w:eastAsia="BrowalliaNew" w:hAnsi="Cordia New" w:cs="Cordia New"/>
          <w:sz w:val="30"/>
          <w:szCs w:val="30"/>
        </w:rPr>
        <w:t>Susan A. Ambrose., et al.,</w:t>
      </w:r>
      <w:r w:rsidRPr="00F67B2F">
        <w:rPr>
          <w:rFonts w:ascii="Cordia New" w:eastAsia="BrowalliaNew" w:hAnsi="Cordia New" w:cs="Cordia New"/>
          <w:sz w:val="30"/>
          <w:szCs w:val="30"/>
          <w:cs/>
        </w:rPr>
        <w:t xml:space="preserve"> </w:t>
      </w:r>
      <w:r w:rsidRPr="00F67B2F">
        <w:rPr>
          <w:rFonts w:ascii="Cordia New" w:eastAsia="BrowalliaNew" w:hAnsi="Cordia New" w:cs="Cordia New"/>
          <w:sz w:val="30"/>
          <w:szCs w:val="30"/>
        </w:rPr>
        <w:t xml:space="preserve">How Learning Works: Seven Research-Based Principles for Smart Teaching, </w:t>
      </w:r>
      <w:r>
        <w:rPr>
          <w:rFonts w:ascii="Cordia New" w:eastAsia="BrowalliaNew" w:hAnsi="Cordia New" w:cs="Cordia New"/>
          <w:sz w:val="30"/>
          <w:szCs w:val="30"/>
        </w:rPr>
        <w:t xml:space="preserve">2010, </w:t>
      </w:r>
      <w:r w:rsidRPr="00F67B2F">
        <w:rPr>
          <w:rFonts w:ascii="Cordia New" w:eastAsia="BrowalliaNew" w:hAnsi="Cordia New" w:cs="Cordia New"/>
          <w:sz w:val="30"/>
          <w:szCs w:val="30"/>
        </w:rPr>
        <w:t>Wiley</w:t>
      </w:r>
    </w:p>
    <w:p w14:paraId="5B2C855F" w14:textId="1935898B" w:rsidR="00E1713F" w:rsidRPr="00723568" w:rsidRDefault="00E1713F" w:rsidP="00233312">
      <w:pPr>
        <w:tabs>
          <w:tab w:val="left" w:pos="284"/>
          <w:tab w:val="left" w:pos="709"/>
          <w:tab w:val="left" w:pos="1134"/>
          <w:tab w:val="left" w:pos="3686"/>
        </w:tabs>
        <w:autoSpaceDE w:val="0"/>
        <w:autoSpaceDN w:val="0"/>
        <w:adjustRightInd w:val="0"/>
        <w:spacing w:before="240" w:after="0" w:line="240" w:lineRule="auto"/>
        <w:rPr>
          <w:rFonts w:ascii="TH Sarabun New" w:eastAsia="BrowalliaNew-Bold" w:hAnsi="TH Sarabun New" w:cs="TH Sarabun New"/>
          <w:color w:val="000000" w:themeColor="text1"/>
          <w:sz w:val="24"/>
          <w:szCs w:val="24"/>
        </w:rPr>
      </w:pPr>
    </w:p>
    <w:sectPr w:rsidR="00E1713F" w:rsidRPr="00723568" w:rsidSect="0096298B">
      <w:headerReference w:type="default" r:id="rId10"/>
      <w:footerReference w:type="default" r:id="rId11"/>
      <w:pgSz w:w="11906" w:h="16838" w:code="9"/>
      <w:pgMar w:top="2552" w:right="1276" w:bottom="851" w:left="1276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74599" w14:textId="77777777" w:rsidR="00015862" w:rsidRDefault="00015862" w:rsidP="00946860">
      <w:pPr>
        <w:spacing w:after="0" w:line="240" w:lineRule="auto"/>
      </w:pPr>
      <w:r>
        <w:separator/>
      </w:r>
    </w:p>
  </w:endnote>
  <w:endnote w:type="continuationSeparator" w:id="0">
    <w:p w14:paraId="38A43AB8" w14:textId="77777777" w:rsidR="00015862" w:rsidRDefault="00015862" w:rsidP="0094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CIJ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 New" w:hAnsi="TH Sarabun New" w:cs="TH Sarabun New"/>
        <w:sz w:val="28"/>
      </w:rPr>
      <w:id w:val="541798042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 New" w:hAnsi="TH Sarabun New" w:cs="TH Sarabun New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6FE17C" w14:textId="749A6CDB" w:rsidR="00291FD7" w:rsidRPr="00291FD7" w:rsidRDefault="00291FD7">
            <w:pPr>
              <w:pStyle w:val="Footer"/>
              <w:jc w:val="right"/>
              <w:rPr>
                <w:rFonts w:ascii="TH Sarabun New" w:hAnsi="TH Sarabun New" w:cs="TH Sarabun New"/>
                <w:sz w:val="28"/>
              </w:rPr>
            </w:pPr>
            <w:r w:rsidRPr="00FC2183">
              <w:rPr>
                <w:rFonts w:ascii="TH Sarabun New" w:hAnsi="TH Sarabun New" w:cs="TH Sarabun New"/>
                <w:sz w:val="28"/>
              </w:rPr>
              <w:t xml:space="preserve">Page </w:t>
            </w:r>
            <w:r w:rsidRPr="00FC2183">
              <w:rPr>
                <w:rFonts w:ascii="TH Sarabun New" w:hAnsi="TH Sarabun New" w:cs="TH Sarabun New"/>
                <w:sz w:val="28"/>
              </w:rPr>
              <w:fldChar w:fldCharType="begin"/>
            </w:r>
            <w:r w:rsidRPr="00FC2183">
              <w:rPr>
                <w:rFonts w:ascii="TH Sarabun New" w:hAnsi="TH Sarabun New" w:cs="TH Sarabun New"/>
                <w:sz w:val="28"/>
              </w:rPr>
              <w:instrText xml:space="preserve"> PAGE </w:instrText>
            </w:r>
            <w:r w:rsidRPr="00FC2183">
              <w:rPr>
                <w:rFonts w:ascii="TH Sarabun New" w:hAnsi="TH Sarabun New" w:cs="TH Sarabun New"/>
                <w:sz w:val="28"/>
              </w:rPr>
              <w:fldChar w:fldCharType="separate"/>
            </w:r>
            <w:r w:rsidRPr="00FC2183">
              <w:rPr>
                <w:rFonts w:ascii="TH Sarabun New" w:hAnsi="TH Sarabun New" w:cs="TH Sarabun New"/>
                <w:noProof/>
                <w:sz w:val="28"/>
              </w:rPr>
              <w:t>2</w:t>
            </w:r>
            <w:r w:rsidRPr="00FC2183">
              <w:rPr>
                <w:rFonts w:ascii="TH Sarabun New" w:hAnsi="TH Sarabun New" w:cs="TH Sarabun New"/>
                <w:sz w:val="28"/>
              </w:rPr>
              <w:fldChar w:fldCharType="end"/>
            </w:r>
            <w:r w:rsidRPr="00FC2183">
              <w:rPr>
                <w:rFonts w:ascii="TH Sarabun New" w:hAnsi="TH Sarabun New" w:cs="TH Sarabun New"/>
                <w:sz w:val="28"/>
              </w:rPr>
              <w:t xml:space="preserve"> of </w:t>
            </w:r>
            <w:r w:rsidRPr="00FC2183">
              <w:rPr>
                <w:rFonts w:ascii="TH Sarabun New" w:hAnsi="TH Sarabun New" w:cs="TH Sarabun New"/>
                <w:sz w:val="28"/>
              </w:rPr>
              <w:fldChar w:fldCharType="begin"/>
            </w:r>
            <w:r w:rsidRPr="00FC2183">
              <w:rPr>
                <w:rFonts w:ascii="TH Sarabun New" w:hAnsi="TH Sarabun New" w:cs="TH Sarabun New"/>
                <w:sz w:val="28"/>
              </w:rPr>
              <w:instrText xml:space="preserve"> NUMPAGES  </w:instrText>
            </w:r>
            <w:r w:rsidRPr="00FC2183">
              <w:rPr>
                <w:rFonts w:ascii="TH Sarabun New" w:hAnsi="TH Sarabun New" w:cs="TH Sarabun New"/>
                <w:sz w:val="28"/>
              </w:rPr>
              <w:fldChar w:fldCharType="separate"/>
            </w:r>
            <w:r w:rsidRPr="00FC2183">
              <w:rPr>
                <w:rFonts w:ascii="TH Sarabun New" w:hAnsi="TH Sarabun New" w:cs="TH Sarabun New"/>
                <w:noProof/>
                <w:sz w:val="28"/>
              </w:rPr>
              <w:t>2</w:t>
            </w:r>
            <w:r w:rsidRPr="00FC2183">
              <w:rPr>
                <w:rFonts w:ascii="TH Sarabun New" w:hAnsi="TH Sarabun New" w:cs="TH Sarabun New"/>
                <w:sz w:val="28"/>
              </w:rPr>
              <w:fldChar w:fldCharType="end"/>
            </w:r>
          </w:p>
        </w:sdtContent>
      </w:sdt>
    </w:sdtContent>
  </w:sdt>
  <w:p w14:paraId="26F04988" w14:textId="33BC9369" w:rsidR="00135117" w:rsidRPr="0096298B" w:rsidRDefault="00135117" w:rsidP="0096298B">
    <w:pPr>
      <w:tabs>
        <w:tab w:val="right" w:pos="9026"/>
      </w:tabs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21FB" w14:textId="77777777" w:rsidR="00015862" w:rsidRDefault="00015862" w:rsidP="00946860">
      <w:pPr>
        <w:spacing w:after="0" w:line="240" w:lineRule="auto"/>
      </w:pPr>
      <w:r>
        <w:separator/>
      </w:r>
    </w:p>
  </w:footnote>
  <w:footnote w:type="continuationSeparator" w:id="0">
    <w:p w14:paraId="57FF381A" w14:textId="77777777" w:rsidR="00015862" w:rsidRDefault="00015862" w:rsidP="0094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4FAA" w14:textId="0C310820" w:rsidR="00CC7543" w:rsidRDefault="00D72260" w:rsidP="00CC7543">
    <w:pPr>
      <w:pStyle w:val="Header"/>
      <w:rPr>
        <w:rFonts w:ascii="TH Sarabun New" w:hAnsi="TH Sarabun New" w:cs="TH Sarabun New"/>
        <w:b/>
        <w:bCs/>
        <w:sz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BBEE0CE" wp14:editId="7BEE89A2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466725" cy="466725"/>
          <wp:effectExtent l="0" t="0" r="9525" b="9525"/>
          <wp:wrapNone/>
          <wp:docPr id="6" name="Picture 6" descr="https://op.mahidol.ac.th/ga/wp-content/uploads/2019/06/logo-MU_black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.mahidol.ac.th/ga/wp-content/uploads/2019/06/logo-MU_black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5F37E" w14:textId="480BEA87" w:rsidR="00CC7543" w:rsidRDefault="00CC7543" w:rsidP="00CC7543">
    <w:pPr>
      <w:pStyle w:val="Header"/>
      <w:rPr>
        <w:rFonts w:ascii="TH Sarabun New" w:hAnsi="TH Sarabun New" w:cs="TH Sarabun New"/>
        <w:b/>
        <w:bCs/>
        <w:sz w:val="28"/>
      </w:rPr>
    </w:pPr>
  </w:p>
  <w:p w14:paraId="655AEE3B" w14:textId="77777777" w:rsidR="00E63DE9" w:rsidRDefault="00E63DE9" w:rsidP="00E63DE9">
    <w:pPr>
      <w:pStyle w:val="Header"/>
      <w:spacing w:line="168" w:lineRule="auto"/>
      <w:ind w:right="-694"/>
      <w:rPr>
        <w:rFonts w:ascii="TH Sarabun New" w:hAnsi="TH Sarabun New" w:cs="TH Sarabun New"/>
        <w:sz w:val="24"/>
        <w:szCs w:val="24"/>
      </w:rPr>
    </w:pPr>
  </w:p>
  <w:p w14:paraId="6C7235E2" w14:textId="6C4885C6" w:rsidR="00135117" w:rsidRPr="00CC7543" w:rsidRDefault="00135117" w:rsidP="00F07288">
    <w:pPr>
      <w:pStyle w:val="Header"/>
      <w:tabs>
        <w:tab w:val="clear" w:pos="4680"/>
        <w:tab w:val="clear" w:pos="9360"/>
        <w:tab w:val="right" w:pos="9356"/>
      </w:tabs>
      <w:spacing w:line="216" w:lineRule="auto"/>
      <w:ind w:right="-2"/>
      <w:rPr>
        <w:rFonts w:ascii="TH Sarabun New" w:hAnsi="TH Sarabun New" w:cs="TH Sarabun New"/>
        <w:sz w:val="24"/>
        <w:szCs w:val="24"/>
      </w:rPr>
    </w:pPr>
    <w:r w:rsidRPr="00CC7543">
      <w:rPr>
        <w:rFonts w:ascii="TH Sarabun New" w:hAnsi="TH Sarabun New" w:cs="TH Sarabun New"/>
        <w:sz w:val="24"/>
        <w:szCs w:val="24"/>
      </w:rPr>
      <w:t xml:space="preserve">School of </w:t>
    </w:r>
    <w:proofErr w:type="spellStart"/>
    <w:r w:rsidRPr="00CC7543">
      <w:rPr>
        <w:rFonts w:ascii="TH Sarabun New" w:hAnsi="TH Sarabun New" w:cs="TH Sarabun New"/>
        <w:sz w:val="24"/>
        <w:szCs w:val="24"/>
      </w:rPr>
      <w:t>Bioinnovation</w:t>
    </w:r>
    <w:proofErr w:type="spellEnd"/>
    <w:r w:rsidRPr="00CC7543">
      <w:rPr>
        <w:rFonts w:ascii="TH Sarabun New" w:hAnsi="TH Sarabun New" w:cs="TH Sarabun New"/>
        <w:sz w:val="24"/>
        <w:szCs w:val="24"/>
      </w:rPr>
      <w:t xml:space="preserve"> and Bio-based Product Intelligence (</w:t>
    </w:r>
    <w:proofErr w:type="gramStart"/>
    <w:r w:rsidRPr="00CC7543">
      <w:rPr>
        <w:rFonts w:ascii="TH Sarabun New" w:hAnsi="TH Sarabun New" w:cs="TH Sarabun New"/>
        <w:sz w:val="24"/>
        <w:szCs w:val="24"/>
      </w:rPr>
      <w:t>SCIN)</w:t>
    </w:r>
    <w:r w:rsidR="00CC7543">
      <w:rPr>
        <w:rFonts w:ascii="TH Sarabun New" w:hAnsi="TH Sarabun New" w:cs="TH Sarabun New"/>
        <w:sz w:val="24"/>
        <w:szCs w:val="24"/>
      </w:rPr>
      <w:t xml:space="preserve">   </w:t>
    </w:r>
    <w:proofErr w:type="gramEnd"/>
    <w:r w:rsidR="00CC7543">
      <w:rPr>
        <w:rFonts w:ascii="TH Sarabun New" w:hAnsi="TH Sarabun New" w:cs="TH Sarabun New"/>
        <w:sz w:val="24"/>
        <w:szCs w:val="24"/>
      </w:rPr>
      <w:t xml:space="preserve">                 </w:t>
    </w:r>
    <w:r w:rsidR="00F07288">
      <w:rPr>
        <w:rFonts w:ascii="TH Sarabun New" w:hAnsi="TH Sarabun New" w:cs="TH Sarabun New"/>
        <w:sz w:val="24"/>
        <w:szCs w:val="24"/>
      </w:rPr>
      <w:t xml:space="preserve">  </w:t>
    </w:r>
    <w:r w:rsidR="00F07288">
      <w:rPr>
        <w:rFonts w:ascii="TH Sarabun New" w:hAnsi="TH Sarabun New" w:cs="TH Sarabun New"/>
        <w:sz w:val="24"/>
        <w:szCs w:val="24"/>
        <w:cs/>
      </w:rPr>
      <w:tab/>
    </w:r>
    <w:r w:rsidR="00CC7543">
      <w:rPr>
        <w:rFonts w:ascii="TH Sarabun New" w:hAnsi="TH Sarabun New" w:cs="TH Sarabun New"/>
        <w:sz w:val="24"/>
        <w:szCs w:val="24"/>
      </w:rPr>
      <w:t xml:space="preserve">Degree </w:t>
    </w:r>
    <w:r w:rsidR="00700CB4">
      <w:rPr>
        <w:rFonts w:ascii="Wingdings 2" w:hAnsi="Wingdings 2" w:cs="TH Sarabun New"/>
        <w:sz w:val="24"/>
        <w:szCs w:val="24"/>
      </w:rPr>
      <w:t></w:t>
    </w:r>
    <w:r w:rsidR="00CC7543">
      <w:rPr>
        <w:rFonts w:ascii="TH Sarabun New" w:hAnsi="TH Sarabun New" w:cs="TH Sarabun New"/>
        <w:sz w:val="24"/>
        <w:szCs w:val="24"/>
      </w:rPr>
      <w:t xml:space="preserve"> Bachelor </w:t>
    </w:r>
    <w:r w:rsidR="00700CB4">
      <w:rPr>
        <w:rFonts w:ascii="TH Sarabun New" w:hAnsi="TH Sarabun New" w:cs="TH Sarabun New"/>
        <w:sz w:val="24"/>
        <w:szCs w:val="24"/>
      </w:rPr>
      <w:sym w:font="Wingdings 2" w:char="F0A3"/>
    </w:r>
    <w:r w:rsidR="00CC7543">
      <w:rPr>
        <w:rFonts w:ascii="TH Sarabun New" w:hAnsi="TH Sarabun New" w:cs="TH Sarabun New"/>
        <w:sz w:val="24"/>
        <w:szCs w:val="24"/>
      </w:rPr>
      <w:t xml:space="preserve"> Master </w:t>
    </w:r>
    <w:r w:rsidR="00700CB4">
      <w:rPr>
        <w:rFonts w:ascii="TH Sarabun New" w:hAnsi="TH Sarabun New" w:cs="TH Sarabun New"/>
        <w:sz w:val="24"/>
        <w:szCs w:val="24"/>
      </w:rPr>
      <w:sym w:font="Wingdings 2" w:char="F0A3"/>
    </w:r>
    <w:r w:rsidR="00CC7543">
      <w:rPr>
        <w:rFonts w:ascii="TH Sarabun New" w:hAnsi="TH Sarabun New" w:cs="TH Sarabun New"/>
        <w:sz w:val="24"/>
        <w:szCs w:val="24"/>
      </w:rPr>
      <w:t xml:space="preserve"> Doctoral</w:t>
    </w:r>
  </w:p>
  <w:p w14:paraId="748A00E1" w14:textId="19873120" w:rsidR="00135117" w:rsidRPr="00CC7543" w:rsidRDefault="00135117" w:rsidP="00F07288">
    <w:pPr>
      <w:pStyle w:val="Header"/>
      <w:tabs>
        <w:tab w:val="clear" w:pos="4680"/>
        <w:tab w:val="clear" w:pos="9360"/>
        <w:tab w:val="right" w:pos="9356"/>
      </w:tabs>
      <w:spacing w:line="216" w:lineRule="auto"/>
      <w:ind w:right="-2"/>
      <w:rPr>
        <w:rFonts w:ascii="TH Sarabun New" w:hAnsi="TH Sarabun New" w:cs="TH Sarabun New"/>
        <w:sz w:val="24"/>
        <w:szCs w:val="24"/>
      </w:rPr>
    </w:pPr>
    <w:r w:rsidRPr="00CC7543">
      <w:rPr>
        <w:rFonts w:ascii="TH Sarabun New" w:hAnsi="TH Sarabun New" w:cs="TH Sarabun New"/>
        <w:sz w:val="24"/>
        <w:szCs w:val="24"/>
      </w:rPr>
      <w:t xml:space="preserve">Program in </w:t>
    </w:r>
    <w:proofErr w:type="spellStart"/>
    <w:r w:rsidRPr="00CC7543">
      <w:rPr>
        <w:rFonts w:ascii="TH Sarabun New" w:hAnsi="TH Sarabun New" w:cs="TH Sarabun New"/>
        <w:sz w:val="24"/>
        <w:szCs w:val="24"/>
      </w:rPr>
      <w:t>Bioinnovation</w:t>
    </w:r>
    <w:proofErr w:type="spellEnd"/>
    <w:r w:rsidRPr="00CC7543">
      <w:rPr>
        <w:rFonts w:ascii="TH Sarabun New" w:hAnsi="TH Sarabun New" w:cs="TH Sarabun New"/>
        <w:sz w:val="24"/>
        <w:szCs w:val="24"/>
      </w:rPr>
      <w:t xml:space="preserve"> (International Program, Multidisciplinary </w:t>
    </w:r>
    <w:proofErr w:type="gramStart"/>
    <w:r w:rsidRPr="00CC7543">
      <w:rPr>
        <w:rFonts w:ascii="TH Sarabun New" w:hAnsi="TH Sarabun New" w:cs="TH Sarabun New"/>
        <w:sz w:val="24"/>
        <w:szCs w:val="24"/>
      </w:rPr>
      <w:t>Program)</w:t>
    </w:r>
    <w:r w:rsidR="00700CB4">
      <w:rPr>
        <w:rFonts w:ascii="TH Sarabun New" w:hAnsi="TH Sarabun New" w:cs="TH Sarabun New"/>
        <w:sz w:val="24"/>
        <w:szCs w:val="24"/>
      </w:rPr>
      <w:t xml:space="preserve">   </w:t>
    </w:r>
    <w:proofErr w:type="gramEnd"/>
    <w:r w:rsidR="00700CB4">
      <w:rPr>
        <w:rFonts w:ascii="TH Sarabun New" w:hAnsi="TH Sarabun New" w:cs="TH Sarabun New"/>
        <w:sz w:val="24"/>
        <w:szCs w:val="24"/>
      </w:rPr>
      <w:t xml:space="preserve">       </w:t>
    </w:r>
    <w:r w:rsidR="00F07288">
      <w:rPr>
        <w:rFonts w:ascii="TH Sarabun New" w:hAnsi="TH Sarabun New" w:cs="TH Sarabun New"/>
        <w:sz w:val="24"/>
        <w:szCs w:val="24"/>
        <w:cs/>
      </w:rPr>
      <w:tab/>
    </w:r>
    <w:r w:rsidR="00700CB4">
      <w:rPr>
        <w:rFonts w:ascii="TH Sarabun New" w:hAnsi="TH Sarabun New" w:cs="TH Sarabun New"/>
        <w:sz w:val="24"/>
        <w:szCs w:val="24"/>
      </w:rPr>
      <w:t>Faculty of Science</w:t>
    </w:r>
  </w:p>
  <w:p w14:paraId="6D50B996" w14:textId="738E0659" w:rsidR="00135117" w:rsidRPr="00CC7543" w:rsidRDefault="00135117" w:rsidP="00F07288">
    <w:pPr>
      <w:pStyle w:val="Header"/>
      <w:tabs>
        <w:tab w:val="clear" w:pos="9360"/>
      </w:tabs>
      <w:spacing w:line="216" w:lineRule="auto"/>
      <w:ind w:right="-2"/>
      <w:rPr>
        <w:rFonts w:ascii="TH Sarabun New" w:hAnsi="TH Sarabun New" w:cs="TH Sarabun New"/>
        <w:sz w:val="26"/>
        <w:szCs w:val="26"/>
      </w:rPr>
    </w:pPr>
    <w:r w:rsidRPr="00723568">
      <w:rPr>
        <w:rFonts w:ascii="TH Sarabun New" w:hAnsi="TH Sarabun New" w:cs="TH Sarabun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65F86" wp14:editId="5B8B5BF0">
              <wp:simplePos x="0" y="0"/>
              <wp:positionH relativeFrom="column">
                <wp:posOffset>0</wp:posOffset>
              </wp:positionH>
              <wp:positionV relativeFrom="paragraph">
                <wp:posOffset>162355</wp:posOffset>
              </wp:positionV>
              <wp:extent cx="6150634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63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8AF29B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8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" strokecolor="black [3200]" strokeweight="1.5pt">
              <v:stroke joinstyle="miter"/>
            </v:line>
          </w:pict>
        </mc:Fallback>
      </mc:AlternateContent>
    </w:r>
    <w:r w:rsidRPr="00723568">
      <w:rPr>
        <w:rFonts w:ascii="TH Sarabun New" w:hAnsi="TH Sarabun New" w:cs="TH Sarabun New"/>
        <w:sz w:val="24"/>
        <w:szCs w:val="24"/>
      </w:rPr>
      <w:t xml:space="preserve">Course: </w:t>
    </w:r>
    <w:r w:rsidR="00C2450F" w:rsidRPr="00C2450F">
      <w:rPr>
        <w:rFonts w:ascii="TH Sarabun New" w:hAnsi="TH Sarabun New" w:cs="TH Sarabun New"/>
        <w:sz w:val="24"/>
        <w:szCs w:val="24"/>
      </w:rPr>
      <w:t>SCID 183   21st Century Learning and Learners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D2F"/>
    <w:multiLevelType w:val="hybridMultilevel"/>
    <w:tmpl w:val="D5C2FA44"/>
    <w:lvl w:ilvl="0" w:tplc="DF043AAA">
      <w:start w:val="3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666C"/>
    <w:multiLevelType w:val="hybridMultilevel"/>
    <w:tmpl w:val="B79204B8"/>
    <w:lvl w:ilvl="0" w:tplc="ABEE4A6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F678E"/>
    <w:multiLevelType w:val="hybridMultilevel"/>
    <w:tmpl w:val="2698F984"/>
    <w:lvl w:ilvl="0" w:tplc="1EFE4AFC">
      <w:start w:val="3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66C7"/>
    <w:multiLevelType w:val="hybridMultilevel"/>
    <w:tmpl w:val="071AC122"/>
    <w:lvl w:ilvl="0" w:tplc="E77C3D36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4C49"/>
    <w:multiLevelType w:val="hybridMultilevel"/>
    <w:tmpl w:val="8FCE4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E3F3B"/>
    <w:multiLevelType w:val="hybridMultilevel"/>
    <w:tmpl w:val="E506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303"/>
    <w:multiLevelType w:val="hybridMultilevel"/>
    <w:tmpl w:val="9F0AC87E"/>
    <w:lvl w:ilvl="0" w:tplc="DA84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5714A"/>
    <w:multiLevelType w:val="hybridMultilevel"/>
    <w:tmpl w:val="A828AE3C"/>
    <w:lvl w:ilvl="0" w:tplc="741E0E7A">
      <w:start w:val="3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5C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A467F0"/>
    <w:multiLevelType w:val="hybridMultilevel"/>
    <w:tmpl w:val="B9AECF9A"/>
    <w:lvl w:ilvl="0" w:tplc="A1687A32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F6FF7"/>
    <w:multiLevelType w:val="hybridMultilevel"/>
    <w:tmpl w:val="235CD1CA"/>
    <w:lvl w:ilvl="0" w:tplc="E884A9A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C13D6"/>
    <w:multiLevelType w:val="hybridMultilevel"/>
    <w:tmpl w:val="66B25AD4"/>
    <w:lvl w:ilvl="0" w:tplc="B9A6A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F5F22"/>
    <w:multiLevelType w:val="hybridMultilevel"/>
    <w:tmpl w:val="4E46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50B15"/>
    <w:multiLevelType w:val="hybridMultilevel"/>
    <w:tmpl w:val="81D658AE"/>
    <w:lvl w:ilvl="0" w:tplc="9F9E04C0">
      <w:start w:val="2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NjYxMDIxNrUwMzFT0lEKTi0uzszPAykwrgUA6tkytCwAAAA="/>
  </w:docVars>
  <w:rsids>
    <w:rsidRoot w:val="00946860"/>
    <w:rsid w:val="00005838"/>
    <w:rsid w:val="000058A6"/>
    <w:rsid w:val="00015862"/>
    <w:rsid w:val="00026B3E"/>
    <w:rsid w:val="00050B72"/>
    <w:rsid w:val="0005624A"/>
    <w:rsid w:val="000657F6"/>
    <w:rsid w:val="00065A1C"/>
    <w:rsid w:val="00087323"/>
    <w:rsid w:val="00097815"/>
    <w:rsid w:val="000B461B"/>
    <w:rsid w:val="000B4E6D"/>
    <w:rsid w:val="000D75C2"/>
    <w:rsid w:val="000E3D72"/>
    <w:rsid w:val="000E6A45"/>
    <w:rsid w:val="000E792C"/>
    <w:rsid w:val="00112309"/>
    <w:rsid w:val="001178BB"/>
    <w:rsid w:val="00135117"/>
    <w:rsid w:val="001603DE"/>
    <w:rsid w:val="001656D4"/>
    <w:rsid w:val="0017101D"/>
    <w:rsid w:val="00171513"/>
    <w:rsid w:val="00171D49"/>
    <w:rsid w:val="001744B7"/>
    <w:rsid w:val="00174D6C"/>
    <w:rsid w:val="0017605C"/>
    <w:rsid w:val="00180F23"/>
    <w:rsid w:val="00191A56"/>
    <w:rsid w:val="00194548"/>
    <w:rsid w:val="00196BC8"/>
    <w:rsid w:val="001A1E80"/>
    <w:rsid w:val="001A58DA"/>
    <w:rsid w:val="001B7826"/>
    <w:rsid w:val="001C2E90"/>
    <w:rsid w:val="001C71AC"/>
    <w:rsid w:val="001D48E7"/>
    <w:rsid w:val="001F5560"/>
    <w:rsid w:val="00202425"/>
    <w:rsid w:val="00204E59"/>
    <w:rsid w:val="00205FC8"/>
    <w:rsid w:val="00206E56"/>
    <w:rsid w:val="002121EA"/>
    <w:rsid w:val="00213356"/>
    <w:rsid w:val="0022275A"/>
    <w:rsid w:val="0022314B"/>
    <w:rsid w:val="00233312"/>
    <w:rsid w:val="0023780D"/>
    <w:rsid w:val="002665DC"/>
    <w:rsid w:val="00273F7E"/>
    <w:rsid w:val="00274575"/>
    <w:rsid w:val="00276802"/>
    <w:rsid w:val="00285452"/>
    <w:rsid w:val="00291FD7"/>
    <w:rsid w:val="002B3347"/>
    <w:rsid w:val="002C02D4"/>
    <w:rsid w:val="002C1364"/>
    <w:rsid w:val="002D5B67"/>
    <w:rsid w:val="00306576"/>
    <w:rsid w:val="003104A5"/>
    <w:rsid w:val="0031547E"/>
    <w:rsid w:val="003165F7"/>
    <w:rsid w:val="00320811"/>
    <w:rsid w:val="00320EDC"/>
    <w:rsid w:val="00322CA1"/>
    <w:rsid w:val="00323A7E"/>
    <w:rsid w:val="00327C01"/>
    <w:rsid w:val="003311B2"/>
    <w:rsid w:val="003331B8"/>
    <w:rsid w:val="00336F98"/>
    <w:rsid w:val="003448B0"/>
    <w:rsid w:val="00352843"/>
    <w:rsid w:val="00360B97"/>
    <w:rsid w:val="0037378C"/>
    <w:rsid w:val="00374FC9"/>
    <w:rsid w:val="00383C66"/>
    <w:rsid w:val="00383CAF"/>
    <w:rsid w:val="00386E89"/>
    <w:rsid w:val="00396115"/>
    <w:rsid w:val="00397CE6"/>
    <w:rsid w:val="003A3E88"/>
    <w:rsid w:val="003B34DC"/>
    <w:rsid w:val="003B51F5"/>
    <w:rsid w:val="003D49E3"/>
    <w:rsid w:val="003F1EDA"/>
    <w:rsid w:val="003F351A"/>
    <w:rsid w:val="004020BD"/>
    <w:rsid w:val="004026FF"/>
    <w:rsid w:val="00404710"/>
    <w:rsid w:val="0040767C"/>
    <w:rsid w:val="004365BA"/>
    <w:rsid w:val="0045165D"/>
    <w:rsid w:val="00473C21"/>
    <w:rsid w:val="0047600F"/>
    <w:rsid w:val="004916E3"/>
    <w:rsid w:val="004A7BD1"/>
    <w:rsid w:val="004C334A"/>
    <w:rsid w:val="004E2480"/>
    <w:rsid w:val="004F64E9"/>
    <w:rsid w:val="00510013"/>
    <w:rsid w:val="00512AE0"/>
    <w:rsid w:val="00513C75"/>
    <w:rsid w:val="00517BCD"/>
    <w:rsid w:val="00520538"/>
    <w:rsid w:val="0052508F"/>
    <w:rsid w:val="005428CA"/>
    <w:rsid w:val="0054358D"/>
    <w:rsid w:val="00543933"/>
    <w:rsid w:val="0055199C"/>
    <w:rsid w:val="00553F3D"/>
    <w:rsid w:val="00560C2E"/>
    <w:rsid w:val="00564D89"/>
    <w:rsid w:val="005814D8"/>
    <w:rsid w:val="00587598"/>
    <w:rsid w:val="005B182A"/>
    <w:rsid w:val="005E0E35"/>
    <w:rsid w:val="006064F5"/>
    <w:rsid w:val="006109E7"/>
    <w:rsid w:val="00615023"/>
    <w:rsid w:val="00616969"/>
    <w:rsid w:val="0062303F"/>
    <w:rsid w:val="00623DBA"/>
    <w:rsid w:val="00631D5C"/>
    <w:rsid w:val="0063411A"/>
    <w:rsid w:val="00634936"/>
    <w:rsid w:val="006371F6"/>
    <w:rsid w:val="00637C78"/>
    <w:rsid w:val="006558B8"/>
    <w:rsid w:val="00670C3E"/>
    <w:rsid w:val="006767C0"/>
    <w:rsid w:val="006A4AD6"/>
    <w:rsid w:val="006C7BFC"/>
    <w:rsid w:val="006E33D9"/>
    <w:rsid w:val="006E444F"/>
    <w:rsid w:val="00700CB4"/>
    <w:rsid w:val="00700EC4"/>
    <w:rsid w:val="00706FEC"/>
    <w:rsid w:val="00712007"/>
    <w:rsid w:val="0072048B"/>
    <w:rsid w:val="0072146C"/>
    <w:rsid w:val="00723568"/>
    <w:rsid w:val="0072731D"/>
    <w:rsid w:val="00730E09"/>
    <w:rsid w:val="007311D9"/>
    <w:rsid w:val="00735FE7"/>
    <w:rsid w:val="0075066C"/>
    <w:rsid w:val="007618B3"/>
    <w:rsid w:val="0076769E"/>
    <w:rsid w:val="00790EB3"/>
    <w:rsid w:val="007922B0"/>
    <w:rsid w:val="007A6708"/>
    <w:rsid w:val="007B3CA9"/>
    <w:rsid w:val="007C7C09"/>
    <w:rsid w:val="007E322F"/>
    <w:rsid w:val="007E4E8D"/>
    <w:rsid w:val="00813732"/>
    <w:rsid w:val="00813A83"/>
    <w:rsid w:val="00833A65"/>
    <w:rsid w:val="008342B2"/>
    <w:rsid w:val="0084137F"/>
    <w:rsid w:val="00865458"/>
    <w:rsid w:val="00876763"/>
    <w:rsid w:val="008B5EB1"/>
    <w:rsid w:val="008C2483"/>
    <w:rsid w:val="008C39B9"/>
    <w:rsid w:val="008C69C2"/>
    <w:rsid w:val="008D3025"/>
    <w:rsid w:val="008E5008"/>
    <w:rsid w:val="008E5EEE"/>
    <w:rsid w:val="008E7AD0"/>
    <w:rsid w:val="00922DD5"/>
    <w:rsid w:val="009303CB"/>
    <w:rsid w:val="009324D8"/>
    <w:rsid w:val="00941AF2"/>
    <w:rsid w:val="009431C9"/>
    <w:rsid w:val="0094426E"/>
    <w:rsid w:val="00944A62"/>
    <w:rsid w:val="00946860"/>
    <w:rsid w:val="009509E9"/>
    <w:rsid w:val="00960EE4"/>
    <w:rsid w:val="0096298B"/>
    <w:rsid w:val="009844F2"/>
    <w:rsid w:val="00985BF3"/>
    <w:rsid w:val="0099695E"/>
    <w:rsid w:val="00997F4D"/>
    <w:rsid w:val="009A29A2"/>
    <w:rsid w:val="009A53E2"/>
    <w:rsid w:val="009D1C0D"/>
    <w:rsid w:val="009D21AC"/>
    <w:rsid w:val="009D3AF4"/>
    <w:rsid w:val="009F386F"/>
    <w:rsid w:val="009F5EF6"/>
    <w:rsid w:val="00A05253"/>
    <w:rsid w:val="00A108A0"/>
    <w:rsid w:val="00A13D7F"/>
    <w:rsid w:val="00A160AD"/>
    <w:rsid w:val="00A2621C"/>
    <w:rsid w:val="00A26B15"/>
    <w:rsid w:val="00A803EB"/>
    <w:rsid w:val="00A87FE9"/>
    <w:rsid w:val="00A964B4"/>
    <w:rsid w:val="00A96A54"/>
    <w:rsid w:val="00AA006D"/>
    <w:rsid w:val="00AB2A25"/>
    <w:rsid w:val="00AC5CE8"/>
    <w:rsid w:val="00B45786"/>
    <w:rsid w:val="00B52733"/>
    <w:rsid w:val="00B53B16"/>
    <w:rsid w:val="00B53E51"/>
    <w:rsid w:val="00B54ADB"/>
    <w:rsid w:val="00BA3180"/>
    <w:rsid w:val="00BB0828"/>
    <w:rsid w:val="00BC7359"/>
    <w:rsid w:val="00BC7F91"/>
    <w:rsid w:val="00BD4978"/>
    <w:rsid w:val="00BE2FB1"/>
    <w:rsid w:val="00BF2C09"/>
    <w:rsid w:val="00C2450F"/>
    <w:rsid w:val="00C4617B"/>
    <w:rsid w:val="00C57E77"/>
    <w:rsid w:val="00C62B3D"/>
    <w:rsid w:val="00C73A73"/>
    <w:rsid w:val="00C74D75"/>
    <w:rsid w:val="00C75A91"/>
    <w:rsid w:val="00C76AE8"/>
    <w:rsid w:val="00CA7927"/>
    <w:rsid w:val="00CC7543"/>
    <w:rsid w:val="00CD3286"/>
    <w:rsid w:val="00CE6E7B"/>
    <w:rsid w:val="00CF49A8"/>
    <w:rsid w:val="00CF6BAA"/>
    <w:rsid w:val="00D05687"/>
    <w:rsid w:val="00D1110B"/>
    <w:rsid w:val="00D240BA"/>
    <w:rsid w:val="00D31F4A"/>
    <w:rsid w:val="00D43023"/>
    <w:rsid w:val="00D45DD6"/>
    <w:rsid w:val="00D5398F"/>
    <w:rsid w:val="00D6488A"/>
    <w:rsid w:val="00D666B8"/>
    <w:rsid w:val="00D70B6C"/>
    <w:rsid w:val="00D710CD"/>
    <w:rsid w:val="00D72260"/>
    <w:rsid w:val="00D84EE5"/>
    <w:rsid w:val="00D976B3"/>
    <w:rsid w:val="00DA6AFD"/>
    <w:rsid w:val="00DB7FF6"/>
    <w:rsid w:val="00DC6BA5"/>
    <w:rsid w:val="00DD1766"/>
    <w:rsid w:val="00DD50E6"/>
    <w:rsid w:val="00DE0A3F"/>
    <w:rsid w:val="00DE1AE7"/>
    <w:rsid w:val="00DE4242"/>
    <w:rsid w:val="00E116C1"/>
    <w:rsid w:val="00E11A66"/>
    <w:rsid w:val="00E12976"/>
    <w:rsid w:val="00E12BF5"/>
    <w:rsid w:val="00E1713F"/>
    <w:rsid w:val="00E20B6D"/>
    <w:rsid w:val="00E21000"/>
    <w:rsid w:val="00E331CB"/>
    <w:rsid w:val="00E52097"/>
    <w:rsid w:val="00E63DE9"/>
    <w:rsid w:val="00E66464"/>
    <w:rsid w:val="00E71A80"/>
    <w:rsid w:val="00E8135D"/>
    <w:rsid w:val="00E86B9D"/>
    <w:rsid w:val="00E91DA0"/>
    <w:rsid w:val="00E945AD"/>
    <w:rsid w:val="00EA08D7"/>
    <w:rsid w:val="00EA16E0"/>
    <w:rsid w:val="00EB4797"/>
    <w:rsid w:val="00EB5395"/>
    <w:rsid w:val="00EB6DB5"/>
    <w:rsid w:val="00ED1C54"/>
    <w:rsid w:val="00F07288"/>
    <w:rsid w:val="00F1318B"/>
    <w:rsid w:val="00F20EA4"/>
    <w:rsid w:val="00F90AB9"/>
    <w:rsid w:val="00F935E9"/>
    <w:rsid w:val="00FC2183"/>
    <w:rsid w:val="00FD1CC8"/>
    <w:rsid w:val="00FF74FE"/>
    <w:rsid w:val="00FF7715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2F23D"/>
  <w15:chartTrackingRefBased/>
  <w15:docId w15:val="{BA2815A3-C597-40A5-B84B-4A8EAB96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713F"/>
    <w:pPr>
      <w:keepNext/>
      <w:tabs>
        <w:tab w:val="left" w:pos="360"/>
      </w:tabs>
      <w:spacing w:after="0" w:line="240" w:lineRule="auto"/>
      <w:jc w:val="center"/>
      <w:outlineLvl w:val="0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60"/>
  </w:style>
  <w:style w:type="paragraph" w:styleId="Footer">
    <w:name w:val="footer"/>
    <w:basedOn w:val="Normal"/>
    <w:link w:val="FooterChar"/>
    <w:uiPriority w:val="99"/>
    <w:unhideWhenUsed/>
    <w:rsid w:val="0094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60"/>
  </w:style>
  <w:style w:type="table" w:styleId="TableGrid">
    <w:name w:val="Table Grid"/>
    <w:basedOn w:val="TableNormal"/>
    <w:uiPriority w:val="59"/>
    <w:rsid w:val="0056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64D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564D89"/>
    <w:rPr>
      <w:b/>
      <w:bCs/>
    </w:rPr>
  </w:style>
  <w:style w:type="paragraph" w:styleId="ListParagraph">
    <w:name w:val="List Paragraph"/>
    <w:basedOn w:val="Normal"/>
    <w:uiPriority w:val="34"/>
    <w:qFormat/>
    <w:rsid w:val="006E33D9"/>
    <w:pPr>
      <w:ind w:left="720"/>
      <w:contextualSpacing/>
    </w:pPr>
    <w:rPr>
      <w:rFonts w:ascii="Angsana New" w:eastAsia="Times New Roman" w:hAnsi="Angsana New" w:cs="Angsana New"/>
      <w:sz w:val="32"/>
      <w:szCs w:val="40"/>
      <w:lang w:eastAsia="ko-KR"/>
    </w:rPr>
  </w:style>
  <w:style w:type="character" w:customStyle="1" w:styleId="Heading1Char">
    <w:name w:val="Heading 1 Char"/>
    <w:basedOn w:val="DefaultParagraphFont"/>
    <w:link w:val="Heading1"/>
    <w:rsid w:val="00E1713F"/>
    <w:rPr>
      <w:rFonts w:ascii="Angsana New" w:eastAsia="MS Mincho" w:hAnsi="Angsana New" w:cs="Angsana New"/>
      <w:sz w:val="32"/>
      <w:szCs w:val="32"/>
      <w:lang w:val="x-none" w:eastAsia="x-none"/>
    </w:rPr>
  </w:style>
  <w:style w:type="table" w:styleId="GridTable2-Accent3">
    <w:name w:val="Grid Table 2 Accent 3"/>
    <w:basedOn w:val="TableNormal"/>
    <w:uiPriority w:val="47"/>
    <w:rsid w:val="009D3A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64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B4"/>
    <w:rPr>
      <w:rFonts w:ascii="Segoe UI" w:hAnsi="Segoe UI" w:cs="Angsana New"/>
      <w:sz w:val="18"/>
      <w:szCs w:val="22"/>
    </w:rPr>
  </w:style>
  <w:style w:type="character" w:customStyle="1" w:styleId="apple-converted-space">
    <w:name w:val="apple-converted-space"/>
    <w:rsid w:val="00D84EE5"/>
  </w:style>
  <w:style w:type="character" w:styleId="Hyperlink">
    <w:name w:val="Hyperlink"/>
    <w:basedOn w:val="DefaultParagraphFont"/>
    <w:uiPriority w:val="99"/>
    <w:unhideWhenUsed/>
    <w:rsid w:val="00396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115"/>
    <w:rPr>
      <w:color w:val="605E5C"/>
      <w:shd w:val="clear" w:color="auto" w:fill="E1DFDD"/>
    </w:rPr>
  </w:style>
  <w:style w:type="paragraph" w:customStyle="1" w:styleId="p5">
    <w:name w:val="p5"/>
    <w:basedOn w:val="Normal"/>
    <w:rsid w:val="004365BA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80" w:lineRule="atLeast"/>
      <w:ind w:left="1440" w:firstLine="576"/>
      <w:textAlignment w:val="baseline"/>
    </w:pPr>
    <w:rPr>
      <w:rFonts w:ascii="FACIJF+TimesNewRoman" w:eastAsia="Times New Roman" w:hAnsi="FACIJF+TimesNew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riamp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triamp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6BC5-7FE9-41C2-801E-0A4EF3A4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maleena rungsee</dc:creator>
  <cp:keywords/>
  <dc:description/>
  <cp:lastModifiedBy>wannapong triampo</cp:lastModifiedBy>
  <cp:revision>4</cp:revision>
  <cp:lastPrinted>2020-07-12T15:14:00Z</cp:lastPrinted>
  <dcterms:created xsi:type="dcterms:W3CDTF">2020-12-30T04:29:00Z</dcterms:created>
  <dcterms:modified xsi:type="dcterms:W3CDTF">2020-12-30T04:43:00Z</dcterms:modified>
</cp:coreProperties>
</file>