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42" w:rsidRDefault="00695A55" w:rsidP="007A1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SCME</w:t>
      </w:r>
      <w:r w:rsidR="00983E90">
        <w:rPr>
          <w:b/>
          <w:bCs/>
          <w:sz w:val="28"/>
          <w:szCs w:val="28"/>
        </w:rPr>
        <w:t xml:space="preserve"> 3</w:t>
      </w:r>
      <w:r w:rsidR="004C4600">
        <w:rPr>
          <w:b/>
          <w:bCs/>
          <w:sz w:val="28"/>
          <w:szCs w:val="28"/>
        </w:rPr>
        <w:t>72 Scientific Creativity and Innovation</w:t>
      </w:r>
      <w:r w:rsidR="005D5C80">
        <w:rPr>
          <w:rFonts w:cs="Angsana New"/>
          <w:b/>
          <w:bCs/>
          <w:sz w:val="28"/>
          <w:szCs w:val="28"/>
          <w:cs/>
          <w:lang w:bidi="th-TH"/>
        </w:rPr>
        <w:t xml:space="preserve"> (</w:t>
      </w:r>
      <w:r w:rsidR="005D5C80">
        <w:rPr>
          <w:b/>
          <w:bCs/>
          <w:sz w:val="28"/>
          <w:szCs w:val="28"/>
        </w:rPr>
        <w:t xml:space="preserve">3 </w:t>
      </w:r>
      <w:r w:rsidR="00F90C9E">
        <w:rPr>
          <w:b/>
          <w:bCs/>
          <w:sz w:val="28"/>
          <w:szCs w:val="28"/>
        </w:rPr>
        <w:t>credit</w:t>
      </w:r>
      <w:r w:rsidR="00F90C9E">
        <w:rPr>
          <w:rFonts w:cs="Angsana New"/>
          <w:b/>
          <w:bCs/>
          <w:sz w:val="28"/>
          <w:szCs w:val="28"/>
          <w:cs/>
          <w:lang w:bidi="th-TH"/>
        </w:rPr>
        <w:t>)</w:t>
      </w:r>
    </w:p>
    <w:p w:rsidR="007A1221" w:rsidRPr="00A42551" w:rsidRDefault="00983E90" w:rsidP="00970CF2">
      <w:pPr>
        <w:jc w:val="center"/>
        <w:rPr>
          <w:sz w:val="28"/>
          <w:szCs w:val="28"/>
          <w:lang w:val="en-US" w:bidi="th-TH"/>
        </w:rPr>
      </w:pPr>
      <w:r>
        <w:rPr>
          <w:sz w:val="28"/>
          <w:szCs w:val="28"/>
        </w:rPr>
        <w:t xml:space="preserve">Academic Year </w:t>
      </w:r>
      <w:r w:rsidR="00A42551">
        <w:rPr>
          <w:sz w:val="28"/>
          <w:szCs w:val="28"/>
        </w:rPr>
        <w:t>20</w:t>
      </w:r>
      <w:r w:rsidR="008F4B9B">
        <w:rPr>
          <w:sz w:val="28"/>
          <w:szCs w:val="28"/>
        </w:rPr>
        <w:t>20</w:t>
      </w:r>
    </w:p>
    <w:p w:rsidR="00983E90" w:rsidRDefault="00F90C9E" w:rsidP="007A1221">
      <w:pPr>
        <w:rPr>
          <w:sz w:val="24"/>
          <w:szCs w:val="24"/>
        </w:rPr>
      </w:pPr>
      <w:r w:rsidRPr="002C7C1E">
        <w:rPr>
          <w:b/>
          <w:bCs/>
          <w:sz w:val="24"/>
          <w:szCs w:val="24"/>
        </w:rPr>
        <w:t>Class</w:t>
      </w:r>
      <w:r w:rsidR="007A1221" w:rsidRPr="002C7C1E">
        <w:rPr>
          <w:b/>
          <w:bCs/>
          <w:sz w:val="24"/>
          <w:szCs w:val="24"/>
        </w:rPr>
        <w:t xml:space="preserve"> Schedule</w:t>
      </w:r>
      <w:r w:rsidR="007A1221" w:rsidRPr="002C7C1E">
        <w:rPr>
          <w:rFonts w:cs="Angsana New"/>
          <w:sz w:val="24"/>
          <w:szCs w:val="24"/>
          <w:cs/>
          <w:lang w:bidi="th-TH"/>
        </w:rPr>
        <w:t xml:space="preserve">: </w:t>
      </w:r>
      <w:r w:rsidR="005D5C80">
        <w:rPr>
          <w:sz w:val="24"/>
          <w:szCs w:val="24"/>
        </w:rPr>
        <w:t>T</w:t>
      </w:r>
      <w:r w:rsidR="00865A32">
        <w:rPr>
          <w:sz w:val="24"/>
          <w:szCs w:val="24"/>
        </w:rPr>
        <w:t>hu</w:t>
      </w:r>
      <w:r w:rsidR="00231C38">
        <w:rPr>
          <w:sz w:val="24"/>
          <w:szCs w:val="24"/>
        </w:rPr>
        <w:t>r</w:t>
      </w:r>
      <w:r w:rsidR="008F4B9B">
        <w:rPr>
          <w:sz w:val="24"/>
          <w:szCs w:val="24"/>
        </w:rPr>
        <w:t>s</w:t>
      </w:r>
      <w:r w:rsidR="00231C38">
        <w:rPr>
          <w:sz w:val="24"/>
          <w:szCs w:val="24"/>
        </w:rPr>
        <w:t xml:space="preserve">day morning </w:t>
      </w:r>
      <w:r w:rsidR="00983E90">
        <w:rPr>
          <w:sz w:val="24"/>
          <w:szCs w:val="24"/>
        </w:rPr>
        <w:t xml:space="preserve">afternoons </w:t>
      </w:r>
      <w:r w:rsidR="00983E90">
        <w:rPr>
          <w:rFonts w:cs="Angsana New"/>
          <w:sz w:val="24"/>
          <w:szCs w:val="24"/>
          <w:cs/>
          <w:lang w:bidi="th-TH"/>
        </w:rPr>
        <w:t>(</w:t>
      </w:r>
      <w:r w:rsidR="00865A32">
        <w:rPr>
          <w:sz w:val="24"/>
          <w:szCs w:val="24"/>
        </w:rPr>
        <w:t>9</w:t>
      </w:r>
      <w:r w:rsidR="00865A32">
        <w:rPr>
          <w:rFonts w:cs="Angsana New"/>
          <w:sz w:val="24"/>
          <w:szCs w:val="24"/>
          <w:cs/>
          <w:lang w:bidi="th-TH"/>
        </w:rPr>
        <w:t>:</w:t>
      </w:r>
      <w:r w:rsidR="00865A32">
        <w:rPr>
          <w:sz w:val="24"/>
          <w:szCs w:val="24"/>
        </w:rPr>
        <w:t>0</w:t>
      </w:r>
      <w:r w:rsidR="00C64CFA">
        <w:rPr>
          <w:sz w:val="24"/>
          <w:szCs w:val="24"/>
        </w:rPr>
        <w:t>0 – 1</w:t>
      </w:r>
      <w:r w:rsidR="00865A32">
        <w:rPr>
          <w:sz w:val="24"/>
          <w:szCs w:val="24"/>
        </w:rPr>
        <w:t>2</w:t>
      </w:r>
      <w:r w:rsidR="00865A32">
        <w:rPr>
          <w:rFonts w:cs="Angsana New"/>
          <w:sz w:val="24"/>
          <w:szCs w:val="24"/>
          <w:cs/>
          <w:lang w:bidi="th-TH"/>
        </w:rPr>
        <w:t>:</w:t>
      </w:r>
      <w:r w:rsidR="00865A32">
        <w:rPr>
          <w:sz w:val="24"/>
          <w:szCs w:val="24"/>
        </w:rPr>
        <w:t>0</w:t>
      </w:r>
      <w:r w:rsidR="00C64CFA">
        <w:rPr>
          <w:sz w:val="24"/>
          <w:szCs w:val="24"/>
        </w:rPr>
        <w:t>0</w:t>
      </w:r>
      <w:r w:rsidR="00983E90">
        <w:rPr>
          <w:rFonts w:cs="Angsana New"/>
          <w:sz w:val="24"/>
          <w:szCs w:val="24"/>
          <w:cs/>
          <w:lang w:bidi="th-TH"/>
        </w:rPr>
        <w:t>)</w:t>
      </w:r>
    </w:p>
    <w:p w:rsidR="00970CF2" w:rsidRDefault="00970CF2" w:rsidP="007A1221">
      <w:pPr>
        <w:rPr>
          <w:sz w:val="24"/>
          <w:szCs w:val="24"/>
          <w:lang w:val="en-US" w:bidi="th-TH"/>
        </w:rPr>
      </w:pPr>
      <w:r w:rsidRPr="00970CF2">
        <w:rPr>
          <w:b/>
          <w:bCs/>
          <w:sz w:val="24"/>
          <w:szCs w:val="24"/>
        </w:rPr>
        <w:t>Room</w:t>
      </w:r>
      <w:r w:rsidRPr="00970CF2">
        <w:rPr>
          <w:rFonts w:cs="Angsana New"/>
          <w:b/>
          <w:bCs/>
          <w:sz w:val="24"/>
          <w:szCs w:val="24"/>
          <w:cs/>
          <w:lang w:bidi="th-TH"/>
        </w:rPr>
        <w:t>:</w:t>
      </w:r>
      <w:r w:rsidR="00983E90">
        <w:rPr>
          <w:rFonts w:cs="Angsana New"/>
          <w:sz w:val="24"/>
          <w:szCs w:val="24"/>
          <w:cs/>
          <w:lang w:bidi="th-TH"/>
        </w:rPr>
        <w:t xml:space="preserve"> </w:t>
      </w:r>
      <w:r w:rsidR="005B3176">
        <w:rPr>
          <w:sz w:val="24"/>
          <w:szCs w:val="24"/>
          <w:lang w:val="en-US" w:bidi="th-TH"/>
        </w:rPr>
        <w:t>ONLINE CLASS</w:t>
      </w:r>
    </w:p>
    <w:p w:rsidR="004B57C8" w:rsidRDefault="004B57C8" w:rsidP="004B57C8">
      <w:pPr>
        <w:pStyle w:val="ListParagraph"/>
        <w:numPr>
          <w:ilvl w:val="0"/>
          <w:numId w:val="6"/>
        </w:numPr>
        <w:rPr>
          <w:sz w:val="24"/>
          <w:szCs w:val="24"/>
          <w:lang w:val="en-US" w:bidi="th-TH"/>
        </w:rPr>
      </w:pPr>
      <w:r>
        <w:rPr>
          <w:sz w:val="24"/>
          <w:szCs w:val="24"/>
          <w:lang w:val="en-US" w:bidi="th-TH"/>
        </w:rPr>
        <w:t xml:space="preserve">Zoom ID </w:t>
      </w:r>
      <w:r w:rsidR="008F4B9B" w:rsidRPr="008F4B9B">
        <w:rPr>
          <w:rFonts w:ascii="Calibri" w:hAnsi="Calibri"/>
          <w:b/>
          <w:bCs/>
          <w:color w:val="FF0000"/>
          <w:sz w:val="28"/>
          <w:szCs w:val="28"/>
          <w:shd w:val="clear" w:color="auto" w:fill="FFFFFF"/>
        </w:rPr>
        <w:t>8279976800</w:t>
      </w:r>
      <w:r w:rsidR="008F4B9B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sz w:val="24"/>
          <w:szCs w:val="24"/>
          <w:lang w:val="en-US" w:bidi="th-TH"/>
        </w:rPr>
        <w:t>for the first class</w:t>
      </w:r>
    </w:p>
    <w:p w:rsidR="004B57C8" w:rsidRDefault="004B57C8" w:rsidP="004B57C8">
      <w:pPr>
        <w:pStyle w:val="ListParagraph"/>
        <w:numPr>
          <w:ilvl w:val="0"/>
          <w:numId w:val="6"/>
        </w:numPr>
        <w:rPr>
          <w:sz w:val="24"/>
          <w:szCs w:val="24"/>
          <w:lang w:val="en-US" w:bidi="th-TH"/>
        </w:rPr>
      </w:pPr>
      <w:r>
        <w:rPr>
          <w:sz w:val="24"/>
          <w:szCs w:val="24"/>
          <w:lang w:val="en-US" w:bidi="th-TH"/>
        </w:rPr>
        <w:t>Google Classroom Code</w:t>
      </w:r>
      <w:r w:rsidRPr="004B57C8">
        <w:rPr>
          <w:sz w:val="24"/>
          <w:szCs w:val="24"/>
          <w:lang w:val="en-US" w:bidi="th-TH"/>
        </w:rPr>
        <w:t xml:space="preserve">: </w:t>
      </w:r>
      <w:proofErr w:type="spellStart"/>
      <w:r w:rsidRPr="004B57C8">
        <w:rPr>
          <w:rFonts w:cs="Arial"/>
          <w:color w:val="174EA6"/>
          <w:spacing w:val="3"/>
          <w:sz w:val="24"/>
          <w:szCs w:val="24"/>
          <w:shd w:val="clear" w:color="auto" w:fill="FFFFFF"/>
        </w:rPr>
        <w:t>rqwmigb</w:t>
      </w:r>
      <w:proofErr w:type="spellEnd"/>
    </w:p>
    <w:p w:rsidR="004B57C8" w:rsidRPr="004B57C8" w:rsidRDefault="004B57C8" w:rsidP="004B57C8">
      <w:pPr>
        <w:pStyle w:val="ListParagraph"/>
        <w:rPr>
          <w:sz w:val="24"/>
          <w:szCs w:val="24"/>
          <w:lang w:val="en-US" w:bidi="th-TH"/>
        </w:rPr>
      </w:pPr>
      <w:r w:rsidRPr="004B57C8">
        <w:rPr>
          <w:sz w:val="24"/>
          <w:szCs w:val="24"/>
          <w:lang w:val="en-US" w:bidi="th-TH"/>
        </w:rPr>
        <w:t>https://classroom.google.com/c/NTU3NjgyMTkyOTVa?cjc=rqwmigb</w:t>
      </w:r>
    </w:p>
    <w:p w:rsidR="00A42551" w:rsidRDefault="00203E0D" w:rsidP="00A42551">
      <w:pPr>
        <w:tabs>
          <w:tab w:val="left" w:pos="135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Coordinator</w:t>
      </w:r>
      <w:r w:rsidR="007A1221" w:rsidRPr="002C7C1E">
        <w:rPr>
          <w:rFonts w:cs="Angsana New"/>
          <w:sz w:val="24"/>
          <w:szCs w:val="24"/>
          <w:cs/>
          <w:lang w:bidi="th-TH"/>
        </w:rPr>
        <w:t xml:space="preserve">: </w:t>
      </w:r>
      <w:r w:rsidR="00A42551">
        <w:rPr>
          <w:sz w:val="24"/>
          <w:szCs w:val="24"/>
        </w:rPr>
        <w:t>Ass</w:t>
      </w:r>
      <w:r w:rsidR="00321ECF">
        <w:rPr>
          <w:sz w:val="24"/>
          <w:szCs w:val="24"/>
        </w:rPr>
        <w:t>oc</w:t>
      </w:r>
      <w:r w:rsidR="00A42551">
        <w:rPr>
          <w:rFonts w:cs="Angsana New"/>
          <w:sz w:val="24"/>
          <w:szCs w:val="24"/>
          <w:cs/>
          <w:lang w:bidi="th-TH"/>
        </w:rPr>
        <w:t xml:space="preserve">. </w:t>
      </w:r>
      <w:r w:rsidR="00A42551">
        <w:rPr>
          <w:sz w:val="24"/>
          <w:szCs w:val="24"/>
        </w:rPr>
        <w:t>Prof</w:t>
      </w:r>
      <w:r w:rsidR="00A42551">
        <w:rPr>
          <w:rFonts w:cs="Angsana New"/>
          <w:sz w:val="24"/>
          <w:szCs w:val="24"/>
          <w:cs/>
          <w:lang w:bidi="th-TH"/>
        </w:rPr>
        <w:t xml:space="preserve">. </w:t>
      </w:r>
      <w:proofErr w:type="spellStart"/>
      <w:r w:rsidR="00A42551">
        <w:rPr>
          <w:sz w:val="24"/>
          <w:szCs w:val="24"/>
        </w:rPr>
        <w:t>Dakrong</w:t>
      </w:r>
      <w:proofErr w:type="spellEnd"/>
      <w:r w:rsidR="00A42551">
        <w:rPr>
          <w:sz w:val="24"/>
          <w:szCs w:val="24"/>
        </w:rPr>
        <w:t xml:space="preserve"> </w:t>
      </w:r>
      <w:proofErr w:type="spellStart"/>
      <w:r w:rsidR="00A42551">
        <w:rPr>
          <w:sz w:val="24"/>
          <w:szCs w:val="24"/>
        </w:rPr>
        <w:t>Pissuwan</w:t>
      </w:r>
      <w:proofErr w:type="spellEnd"/>
      <w:r w:rsidR="00A42551">
        <w:rPr>
          <w:sz w:val="24"/>
          <w:szCs w:val="24"/>
        </w:rPr>
        <w:t xml:space="preserve"> </w:t>
      </w:r>
      <w:r w:rsidR="00A42551">
        <w:rPr>
          <w:rFonts w:cs="Angsana New"/>
          <w:sz w:val="24"/>
          <w:szCs w:val="24"/>
          <w:cs/>
          <w:lang w:bidi="th-TH"/>
        </w:rPr>
        <w:t>(</w:t>
      </w:r>
      <w:r w:rsidR="00A42551">
        <w:rPr>
          <w:sz w:val="24"/>
          <w:szCs w:val="24"/>
        </w:rPr>
        <w:t>email</w:t>
      </w:r>
      <w:r w:rsidR="00A42551">
        <w:rPr>
          <w:rFonts w:cs="Angsana New"/>
          <w:sz w:val="24"/>
          <w:szCs w:val="24"/>
          <w:cs/>
          <w:lang w:bidi="th-TH"/>
        </w:rPr>
        <w:t xml:space="preserve">: </w:t>
      </w:r>
      <w:hyperlink r:id="rId7" w:history="1">
        <w:r w:rsidR="00A42551" w:rsidRPr="00A41529">
          <w:rPr>
            <w:rStyle w:val="Hyperlink"/>
            <w:sz w:val="24"/>
            <w:szCs w:val="24"/>
          </w:rPr>
          <w:t>dakrong</w:t>
        </w:r>
        <w:r w:rsidR="00A42551" w:rsidRPr="00A41529">
          <w:rPr>
            <w:rStyle w:val="Hyperlink"/>
            <w:rFonts w:cs="Angsana New"/>
            <w:sz w:val="24"/>
            <w:szCs w:val="24"/>
            <w:cs/>
            <w:lang w:bidi="th-TH"/>
          </w:rPr>
          <w:t>.</w:t>
        </w:r>
        <w:r w:rsidR="00A42551" w:rsidRPr="00A41529">
          <w:rPr>
            <w:rStyle w:val="Hyperlink"/>
            <w:sz w:val="24"/>
            <w:szCs w:val="24"/>
          </w:rPr>
          <w:t>pis@mahidol</w:t>
        </w:r>
        <w:r w:rsidR="00A42551" w:rsidRPr="00A41529">
          <w:rPr>
            <w:rStyle w:val="Hyperlink"/>
            <w:rFonts w:cs="Angsana New"/>
            <w:sz w:val="24"/>
            <w:szCs w:val="24"/>
            <w:cs/>
            <w:lang w:bidi="th-TH"/>
          </w:rPr>
          <w:t>.</w:t>
        </w:r>
        <w:r w:rsidR="00A42551" w:rsidRPr="00A41529">
          <w:rPr>
            <w:rStyle w:val="Hyperlink"/>
            <w:sz w:val="24"/>
            <w:szCs w:val="24"/>
          </w:rPr>
          <w:t>ac</w:t>
        </w:r>
        <w:bookmarkStart w:id="0" w:name="_GoBack"/>
        <w:bookmarkEnd w:id="0"/>
        <w:r w:rsidR="00A42551" w:rsidRPr="00A41529">
          <w:rPr>
            <w:rStyle w:val="Hyperlink"/>
            <w:rFonts w:cs="Angsana New"/>
            <w:sz w:val="24"/>
            <w:szCs w:val="24"/>
            <w:cs/>
            <w:lang w:bidi="th-TH"/>
          </w:rPr>
          <w:t>.</w:t>
        </w:r>
        <w:r w:rsidR="00A42551" w:rsidRPr="00A41529">
          <w:rPr>
            <w:rStyle w:val="Hyperlink"/>
            <w:sz w:val="24"/>
            <w:szCs w:val="24"/>
          </w:rPr>
          <w:t>th</w:t>
        </w:r>
      </w:hyperlink>
      <w:r w:rsidR="00A42551">
        <w:rPr>
          <w:rFonts w:cs="Angsana New"/>
          <w:sz w:val="24"/>
          <w:szCs w:val="24"/>
          <w:cs/>
          <w:lang w:bidi="th-TH"/>
        </w:rPr>
        <w:t>)</w:t>
      </w:r>
    </w:p>
    <w:p w:rsidR="00A42551" w:rsidRDefault="00A42551" w:rsidP="00A42551">
      <w:pPr>
        <w:tabs>
          <w:tab w:val="left" w:pos="1350"/>
        </w:tabs>
        <w:rPr>
          <w:sz w:val="24"/>
          <w:szCs w:val="24"/>
        </w:rPr>
      </w:pPr>
      <w:r>
        <w:rPr>
          <w:rFonts w:cs="Angsana New"/>
          <w:sz w:val="24"/>
          <w:szCs w:val="24"/>
          <w:cs/>
          <w:lang w:bidi="th-TH"/>
        </w:rPr>
        <w:t xml:space="preserve">                </w:t>
      </w:r>
      <w:r>
        <w:rPr>
          <w:rFonts w:hint="cs"/>
          <w:sz w:val="24"/>
          <w:szCs w:val="24"/>
          <w:cs/>
          <w:lang w:bidi="th-TH"/>
        </w:rPr>
        <w:t xml:space="preserve">      </w:t>
      </w:r>
      <w:r>
        <w:rPr>
          <w:rFonts w:cs="Angsana New"/>
          <w:sz w:val="24"/>
          <w:szCs w:val="24"/>
          <w:cs/>
          <w:lang w:bidi="th-TH"/>
        </w:rPr>
        <w:t xml:space="preserve">  </w:t>
      </w:r>
      <w:r w:rsidR="005B3176">
        <w:rPr>
          <w:rFonts w:cs="Angsana New"/>
          <w:sz w:val="24"/>
          <w:szCs w:val="24"/>
          <w:cs/>
          <w:lang w:val="en-US" w:bidi="th-TH"/>
        </w:rPr>
        <w:t xml:space="preserve">     </w:t>
      </w:r>
      <w:r>
        <w:rPr>
          <w:sz w:val="24"/>
          <w:szCs w:val="24"/>
        </w:rPr>
        <w:t>Office</w:t>
      </w:r>
      <w:r>
        <w:rPr>
          <w:rFonts w:cs="Angsana New"/>
          <w:sz w:val="24"/>
          <w:szCs w:val="24"/>
          <w:cs/>
          <w:lang w:bidi="th-TH"/>
        </w:rPr>
        <w:t xml:space="preserve">: </w:t>
      </w:r>
      <w:r>
        <w:rPr>
          <w:sz w:val="24"/>
          <w:szCs w:val="24"/>
        </w:rPr>
        <w:t xml:space="preserve">K554, </w:t>
      </w:r>
      <w:proofErr w:type="spellStart"/>
      <w:r>
        <w:rPr>
          <w:sz w:val="24"/>
          <w:szCs w:val="24"/>
        </w:rPr>
        <w:t>Phayathai</w:t>
      </w:r>
      <w:proofErr w:type="spellEnd"/>
      <w:r>
        <w:rPr>
          <w:sz w:val="24"/>
          <w:szCs w:val="24"/>
        </w:rPr>
        <w:t xml:space="preserve"> campus </w:t>
      </w:r>
      <w:r>
        <w:rPr>
          <w:rFonts w:cs="Angsana New"/>
          <w:sz w:val="24"/>
          <w:szCs w:val="24"/>
          <w:cs/>
          <w:lang w:bidi="th-TH"/>
        </w:rPr>
        <w:t>(</w:t>
      </w:r>
      <w:r>
        <w:rPr>
          <w:sz w:val="24"/>
          <w:szCs w:val="24"/>
        </w:rPr>
        <w:t>by appointment</w:t>
      </w:r>
      <w:r>
        <w:rPr>
          <w:rFonts w:cs="Angsana New"/>
          <w:sz w:val="24"/>
          <w:szCs w:val="24"/>
          <w:cs/>
          <w:lang w:bidi="th-TH"/>
        </w:rPr>
        <w:t>)</w:t>
      </w:r>
    </w:p>
    <w:p w:rsidR="00203E0D" w:rsidRDefault="00203E0D" w:rsidP="00A42551">
      <w:pPr>
        <w:rPr>
          <w:b/>
          <w:bCs/>
          <w:sz w:val="24"/>
          <w:szCs w:val="24"/>
        </w:rPr>
      </w:pPr>
      <w:r w:rsidRPr="00CA245B">
        <w:rPr>
          <w:b/>
          <w:bCs/>
          <w:sz w:val="24"/>
          <w:szCs w:val="24"/>
        </w:rPr>
        <w:t>Instructors</w:t>
      </w:r>
      <w:r w:rsidRPr="00CA245B">
        <w:rPr>
          <w:rFonts w:cs="Angsana New"/>
          <w:b/>
          <w:bCs/>
          <w:sz w:val="24"/>
          <w:szCs w:val="24"/>
          <w:cs/>
          <w:lang w:bidi="th-TH"/>
        </w:rPr>
        <w:t>:</w:t>
      </w:r>
    </w:p>
    <w:p w:rsidR="005B3176" w:rsidRDefault="00F61E5A" w:rsidP="005B3176">
      <w:pPr>
        <w:rPr>
          <w:sz w:val="24"/>
          <w:szCs w:val="24"/>
        </w:rPr>
      </w:pPr>
      <w:r w:rsidRPr="00F61E5A">
        <w:rPr>
          <w:sz w:val="24"/>
          <w:szCs w:val="24"/>
        </w:rPr>
        <w:t>Ass</w:t>
      </w:r>
      <w:r w:rsidR="00321ECF">
        <w:rPr>
          <w:sz w:val="24"/>
          <w:szCs w:val="24"/>
        </w:rPr>
        <w:t>oc</w:t>
      </w:r>
      <w:r>
        <w:rPr>
          <w:rFonts w:cs="Angsana New"/>
          <w:sz w:val="24"/>
          <w:szCs w:val="24"/>
          <w:cs/>
          <w:lang w:bidi="th-TH"/>
        </w:rPr>
        <w:t xml:space="preserve">. </w:t>
      </w:r>
      <w:r>
        <w:rPr>
          <w:sz w:val="24"/>
          <w:szCs w:val="24"/>
        </w:rPr>
        <w:t>Prof</w:t>
      </w:r>
      <w:r>
        <w:rPr>
          <w:rFonts w:cs="Angsana New"/>
          <w:sz w:val="24"/>
          <w:szCs w:val="24"/>
          <w:cs/>
          <w:lang w:bidi="th-TH"/>
        </w:rPr>
        <w:t xml:space="preserve">. </w:t>
      </w:r>
      <w:proofErr w:type="spellStart"/>
      <w:r>
        <w:rPr>
          <w:sz w:val="24"/>
          <w:szCs w:val="24"/>
        </w:rPr>
        <w:t>Dakrong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Pissuwan</w:t>
      </w:r>
      <w:proofErr w:type="spellEnd"/>
      <w:r>
        <w:rPr>
          <w:sz w:val="24"/>
          <w:szCs w:val="24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(</w:t>
      </w:r>
      <w:r>
        <w:rPr>
          <w:sz w:val="24"/>
          <w:szCs w:val="24"/>
        </w:rPr>
        <w:t>email</w:t>
      </w:r>
      <w:r>
        <w:rPr>
          <w:rFonts w:cs="Angsana New"/>
          <w:sz w:val="24"/>
          <w:szCs w:val="24"/>
          <w:cs/>
          <w:lang w:bidi="th-TH"/>
        </w:rPr>
        <w:t xml:space="preserve">: </w:t>
      </w:r>
      <w:hyperlink r:id="rId8" w:history="1">
        <w:r w:rsidRPr="00A41529">
          <w:rPr>
            <w:rStyle w:val="Hyperlink"/>
            <w:sz w:val="24"/>
            <w:szCs w:val="24"/>
          </w:rPr>
          <w:t>dakrong</w:t>
        </w:r>
        <w:r w:rsidRPr="00A41529">
          <w:rPr>
            <w:rStyle w:val="Hyperlink"/>
            <w:rFonts w:cs="Angsana New"/>
            <w:sz w:val="24"/>
            <w:szCs w:val="24"/>
            <w:cs/>
            <w:lang w:bidi="th-TH"/>
          </w:rPr>
          <w:t>.</w:t>
        </w:r>
        <w:r w:rsidRPr="00A41529">
          <w:rPr>
            <w:rStyle w:val="Hyperlink"/>
            <w:sz w:val="24"/>
            <w:szCs w:val="24"/>
          </w:rPr>
          <w:t>pis@mahidol</w:t>
        </w:r>
        <w:r w:rsidRPr="00A41529">
          <w:rPr>
            <w:rStyle w:val="Hyperlink"/>
            <w:rFonts w:cs="Angsana New"/>
            <w:sz w:val="24"/>
            <w:szCs w:val="24"/>
            <w:cs/>
            <w:lang w:bidi="th-TH"/>
          </w:rPr>
          <w:t>.</w:t>
        </w:r>
        <w:r w:rsidRPr="00A41529">
          <w:rPr>
            <w:rStyle w:val="Hyperlink"/>
            <w:sz w:val="24"/>
            <w:szCs w:val="24"/>
          </w:rPr>
          <w:t>ac</w:t>
        </w:r>
        <w:r w:rsidRPr="00A41529">
          <w:rPr>
            <w:rStyle w:val="Hyperlink"/>
            <w:rFonts w:cs="Angsana New"/>
            <w:sz w:val="24"/>
            <w:szCs w:val="24"/>
            <w:cs/>
            <w:lang w:bidi="th-TH"/>
          </w:rPr>
          <w:t>.</w:t>
        </w:r>
        <w:r w:rsidRPr="00A41529">
          <w:rPr>
            <w:rStyle w:val="Hyperlink"/>
            <w:sz w:val="24"/>
            <w:szCs w:val="24"/>
          </w:rPr>
          <w:t>th</w:t>
        </w:r>
      </w:hyperlink>
      <w:r>
        <w:rPr>
          <w:rFonts w:cs="Angsana New"/>
          <w:sz w:val="24"/>
          <w:szCs w:val="24"/>
          <w:cs/>
          <w:lang w:bidi="th-TH"/>
        </w:rPr>
        <w:t>)</w:t>
      </w:r>
    </w:p>
    <w:p w:rsidR="00252A0A" w:rsidRDefault="00F61E5A" w:rsidP="00203E0D">
      <w:pPr>
        <w:tabs>
          <w:tab w:val="left" w:pos="135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 w:bidi="th-TH"/>
        </w:rPr>
        <w:t>Assoc</w:t>
      </w:r>
      <w:proofErr w:type="spellEnd"/>
      <w:r>
        <w:rPr>
          <w:rFonts w:cs="Angsana New"/>
          <w:sz w:val="24"/>
          <w:szCs w:val="24"/>
          <w:cs/>
          <w:lang w:val="en-US" w:bidi="th-TH"/>
        </w:rPr>
        <w:t xml:space="preserve">. </w:t>
      </w:r>
      <w:r>
        <w:rPr>
          <w:sz w:val="24"/>
          <w:szCs w:val="24"/>
          <w:lang w:val="en-US" w:bidi="th-TH"/>
        </w:rPr>
        <w:t>Prof</w:t>
      </w:r>
      <w:r>
        <w:rPr>
          <w:rFonts w:cs="Angsana New"/>
          <w:sz w:val="24"/>
          <w:szCs w:val="24"/>
          <w:cs/>
          <w:lang w:val="en-US" w:bidi="th-TH"/>
        </w:rPr>
        <w:t>.</w:t>
      </w:r>
      <w:r w:rsidR="00983E90">
        <w:rPr>
          <w:sz w:val="24"/>
          <w:szCs w:val="24"/>
        </w:rPr>
        <w:t xml:space="preserve"> </w:t>
      </w:r>
      <w:proofErr w:type="spellStart"/>
      <w:r w:rsidR="00983E90">
        <w:rPr>
          <w:sz w:val="24"/>
          <w:szCs w:val="24"/>
        </w:rPr>
        <w:t>Kittitat</w:t>
      </w:r>
      <w:proofErr w:type="spellEnd"/>
      <w:r w:rsidR="00983E90">
        <w:rPr>
          <w:sz w:val="24"/>
          <w:szCs w:val="24"/>
        </w:rPr>
        <w:t xml:space="preserve"> </w:t>
      </w:r>
      <w:proofErr w:type="spellStart"/>
      <w:r w:rsidR="00983E90">
        <w:rPr>
          <w:sz w:val="24"/>
          <w:szCs w:val="24"/>
        </w:rPr>
        <w:t>Subannajui</w:t>
      </w:r>
      <w:proofErr w:type="spellEnd"/>
      <w:r w:rsidR="005D5C80">
        <w:rPr>
          <w:rFonts w:cs="Angsana New"/>
          <w:sz w:val="24"/>
          <w:szCs w:val="24"/>
          <w:cs/>
          <w:lang w:bidi="th-TH"/>
        </w:rPr>
        <w:t xml:space="preserve"> (</w:t>
      </w:r>
      <w:r w:rsidR="005D5C80">
        <w:rPr>
          <w:sz w:val="24"/>
          <w:szCs w:val="24"/>
        </w:rPr>
        <w:t>email</w:t>
      </w:r>
      <w:r w:rsidR="005D5C80">
        <w:rPr>
          <w:rFonts w:cs="Angsana New"/>
          <w:sz w:val="24"/>
          <w:szCs w:val="24"/>
          <w:cs/>
          <w:lang w:bidi="th-TH"/>
        </w:rPr>
        <w:t xml:space="preserve">: </w:t>
      </w:r>
      <w:hyperlink r:id="rId9" w:history="1">
        <w:r w:rsidR="00252A0A" w:rsidRPr="00A41529">
          <w:rPr>
            <w:rStyle w:val="Hyperlink"/>
            <w:sz w:val="24"/>
            <w:szCs w:val="24"/>
          </w:rPr>
          <w:t>kittitat</w:t>
        </w:r>
        <w:r w:rsidR="00252A0A" w:rsidRPr="00A41529">
          <w:rPr>
            <w:rStyle w:val="Hyperlink"/>
            <w:rFonts w:cs="Angsana New"/>
            <w:sz w:val="24"/>
            <w:szCs w:val="24"/>
            <w:cs/>
            <w:lang w:bidi="th-TH"/>
          </w:rPr>
          <w:t>.</w:t>
        </w:r>
        <w:r w:rsidR="00252A0A" w:rsidRPr="00A41529">
          <w:rPr>
            <w:rStyle w:val="Hyperlink"/>
            <w:sz w:val="24"/>
            <w:szCs w:val="24"/>
          </w:rPr>
          <w:t>sub@mahidol</w:t>
        </w:r>
        <w:r w:rsidR="00252A0A" w:rsidRPr="00A41529">
          <w:rPr>
            <w:rStyle w:val="Hyperlink"/>
            <w:rFonts w:cs="Angsana New"/>
            <w:sz w:val="24"/>
            <w:szCs w:val="24"/>
            <w:cs/>
            <w:lang w:bidi="th-TH"/>
          </w:rPr>
          <w:t>.</w:t>
        </w:r>
        <w:r w:rsidR="00252A0A" w:rsidRPr="00A41529">
          <w:rPr>
            <w:rStyle w:val="Hyperlink"/>
            <w:sz w:val="24"/>
            <w:szCs w:val="24"/>
          </w:rPr>
          <w:t>ac</w:t>
        </w:r>
        <w:r w:rsidR="00252A0A" w:rsidRPr="00A41529">
          <w:rPr>
            <w:rStyle w:val="Hyperlink"/>
            <w:rFonts w:cs="Angsana New"/>
            <w:sz w:val="24"/>
            <w:szCs w:val="24"/>
            <w:cs/>
            <w:lang w:bidi="th-TH"/>
          </w:rPr>
          <w:t>.</w:t>
        </w:r>
        <w:r w:rsidR="00252A0A" w:rsidRPr="00A41529">
          <w:rPr>
            <w:rStyle w:val="Hyperlink"/>
            <w:sz w:val="24"/>
            <w:szCs w:val="24"/>
          </w:rPr>
          <w:t>th</w:t>
        </w:r>
      </w:hyperlink>
      <w:r w:rsidR="005D5C80">
        <w:rPr>
          <w:rFonts w:cs="Angsana New"/>
          <w:sz w:val="24"/>
          <w:szCs w:val="24"/>
          <w:cs/>
          <w:lang w:bidi="th-TH"/>
        </w:rPr>
        <w:t>)</w:t>
      </w:r>
    </w:p>
    <w:p w:rsidR="00983E90" w:rsidRDefault="00983E90" w:rsidP="00203E0D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Ass</w:t>
      </w:r>
      <w:r w:rsidR="005B3176">
        <w:rPr>
          <w:sz w:val="24"/>
          <w:szCs w:val="24"/>
        </w:rPr>
        <w:t>oc</w:t>
      </w:r>
      <w:r w:rsidR="005B3176">
        <w:rPr>
          <w:rFonts w:cs="Angsana New"/>
          <w:sz w:val="24"/>
          <w:szCs w:val="24"/>
          <w:cs/>
          <w:lang w:bidi="th-TH"/>
        </w:rPr>
        <w:t>.</w:t>
      </w:r>
      <w:r>
        <w:rPr>
          <w:rFonts w:cs="Angsana New"/>
          <w:sz w:val="24"/>
          <w:szCs w:val="24"/>
          <w:cs/>
          <w:lang w:bidi="th-TH"/>
        </w:rPr>
        <w:t xml:space="preserve"> </w:t>
      </w:r>
      <w:r>
        <w:rPr>
          <w:sz w:val="24"/>
          <w:szCs w:val="24"/>
        </w:rPr>
        <w:t>Prof</w:t>
      </w:r>
      <w:r>
        <w:rPr>
          <w:rFonts w:cs="Angsana New"/>
          <w:sz w:val="24"/>
          <w:szCs w:val="24"/>
          <w:cs/>
          <w:lang w:bidi="th-TH"/>
        </w:rPr>
        <w:t xml:space="preserve">. </w:t>
      </w:r>
      <w:proofErr w:type="spellStart"/>
      <w:r>
        <w:rPr>
          <w:sz w:val="24"/>
          <w:szCs w:val="24"/>
        </w:rPr>
        <w:t>Toemsak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Srikhirin</w:t>
      </w:r>
      <w:proofErr w:type="spellEnd"/>
      <w:r>
        <w:rPr>
          <w:sz w:val="24"/>
          <w:szCs w:val="24"/>
        </w:rPr>
        <w:t xml:space="preserve"> </w:t>
      </w:r>
      <w:r>
        <w:rPr>
          <w:rFonts w:cs="Angsana New"/>
          <w:sz w:val="24"/>
          <w:szCs w:val="24"/>
          <w:cs/>
          <w:lang w:bidi="th-TH"/>
        </w:rPr>
        <w:t>(</w:t>
      </w:r>
      <w:r>
        <w:rPr>
          <w:sz w:val="24"/>
          <w:szCs w:val="24"/>
        </w:rPr>
        <w:t>email</w:t>
      </w:r>
      <w:r w:rsidR="00252A0A">
        <w:rPr>
          <w:rFonts w:cs="Angsana New"/>
          <w:sz w:val="24"/>
          <w:szCs w:val="24"/>
          <w:cs/>
          <w:lang w:bidi="th-TH"/>
        </w:rPr>
        <w:t xml:space="preserve">: </w:t>
      </w:r>
      <w:hyperlink r:id="rId10" w:history="1">
        <w:r w:rsidR="00252A0A" w:rsidRPr="00A41529">
          <w:rPr>
            <w:rStyle w:val="Hyperlink"/>
            <w:sz w:val="24"/>
            <w:szCs w:val="24"/>
          </w:rPr>
          <w:t>toemsak</w:t>
        </w:r>
        <w:r w:rsidR="00252A0A" w:rsidRPr="00A41529">
          <w:rPr>
            <w:rStyle w:val="Hyperlink"/>
            <w:rFonts w:cs="Angsana New"/>
            <w:sz w:val="24"/>
            <w:szCs w:val="24"/>
            <w:cs/>
            <w:lang w:bidi="th-TH"/>
          </w:rPr>
          <w:t>.</w:t>
        </w:r>
        <w:r w:rsidR="00252A0A" w:rsidRPr="00A41529">
          <w:rPr>
            <w:rStyle w:val="Hyperlink"/>
            <w:sz w:val="24"/>
            <w:szCs w:val="24"/>
          </w:rPr>
          <w:t>sri@mahidol</w:t>
        </w:r>
        <w:r w:rsidR="00252A0A" w:rsidRPr="00A41529">
          <w:rPr>
            <w:rStyle w:val="Hyperlink"/>
            <w:rFonts w:cs="Angsana New"/>
            <w:sz w:val="24"/>
            <w:szCs w:val="24"/>
            <w:cs/>
            <w:lang w:bidi="th-TH"/>
          </w:rPr>
          <w:t>.</w:t>
        </w:r>
        <w:r w:rsidR="00252A0A" w:rsidRPr="00A41529">
          <w:rPr>
            <w:rStyle w:val="Hyperlink"/>
            <w:sz w:val="24"/>
            <w:szCs w:val="24"/>
          </w:rPr>
          <w:t>ac</w:t>
        </w:r>
        <w:r w:rsidR="00252A0A" w:rsidRPr="00A41529">
          <w:rPr>
            <w:rStyle w:val="Hyperlink"/>
            <w:rFonts w:cs="Angsana New"/>
            <w:sz w:val="24"/>
            <w:szCs w:val="24"/>
            <w:cs/>
            <w:lang w:bidi="th-TH"/>
          </w:rPr>
          <w:t>.</w:t>
        </w:r>
        <w:r w:rsidR="00252A0A" w:rsidRPr="00A41529">
          <w:rPr>
            <w:rStyle w:val="Hyperlink"/>
            <w:sz w:val="24"/>
            <w:szCs w:val="24"/>
          </w:rPr>
          <w:t>th</w:t>
        </w:r>
      </w:hyperlink>
      <w:r>
        <w:rPr>
          <w:rFonts w:cs="Angsana New"/>
          <w:sz w:val="24"/>
          <w:szCs w:val="24"/>
          <w:cs/>
          <w:lang w:bidi="th-TH"/>
        </w:rPr>
        <w:t>)</w:t>
      </w:r>
    </w:p>
    <w:p w:rsidR="006E1188" w:rsidRPr="006E1188" w:rsidRDefault="006E1188" w:rsidP="00203E0D">
      <w:pPr>
        <w:tabs>
          <w:tab w:val="left" w:pos="1350"/>
        </w:tabs>
        <w:rPr>
          <w:sz w:val="24"/>
          <w:szCs w:val="24"/>
          <w:lang w:val="en-US" w:bidi="th-TH"/>
        </w:rPr>
      </w:pPr>
      <w:r>
        <w:rPr>
          <w:sz w:val="24"/>
          <w:szCs w:val="24"/>
          <w:lang w:val="en-US" w:bidi="th-TH"/>
        </w:rPr>
        <w:t>Invited Speakers</w:t>
      </w:r>
      <w:r w:rsidR="00321ECF">
        <w:rPr>
          <w:sz w:val="24"/>
          <w:szCs w:val="24"/>
          <w:lang w:val="en-US" w:bidi="th-TH"/>
        </w:rPr>
        <w:t xml:space="preserve"> from industrial and government sections</w:t>
      </w:r>
    </w:p>
    <w:p w:rsidR="00A42551" w:rsidRDefault="00A42551" w:rsidP="00203E0D">
      <w:pPr>
        <w:tabs>
          <w:tab w:val="left" w:pos="1350"/>
        </w:tabs>
        <w:rPr>
          <w:sz w:val="24"/>
          <w:szCs w:val="24"/>
        </w:rPr>
      </w:pPr>
    </w:p>
    <w:p w:rsidR="005D5C80" w:rsidRPr="00F61E5A" w:rsidRDefault="007A1221" w:rsidP="00CD4118">
      <w:pPr>
        <w:jc w:val="both"/>
        <w:rPr>
          <w:sz w:val="24"/>
          <w:szCs w:val="24"/>
          <w:lang w:val="en-US" w:bidi="th-TH"/>
        </w:rPr>
      </w:pPr>
      <w:r w:rsidRPr="002C7C1E">
        <w:rPr>
          <w:b/>
          <w:bCs/>
          <w:sz w:val="24"/>
          <w:szCs w:val="24"/>
        </w:rPr>
        <w:t>Course Description</w:t>
      </w:r>
      <w:r w:rsidRPr="002C7C1E">
        <w:rPr>
          <w:rFonts w:cs="Angsana New"/>
          <w:sz w:val="24"/>
          <w:szCs w:val="24"/>
          <w:cs/>
          <w:lang w:bidi="th-TH"/>
        </w:rPr>
        <w:t xml:space="preserve">: </w:t>
      </w:r>
      <w:r w:rsidR="00CD4118">
        <w:rPr>
          <w:sz w:val="24"/>
          <w:szCs w:val="24"/>
        </w:rPr>
        <w:t xml:space="preserve">This course aims to inspire students </w:t>
      </w:r>
      <w:r w:rsidR="00363C22">
        <w:rPr>
          <w:sz w:val="24"/>
          <w:szCs w:val="24"/>
        </w:rPr>
        <w:t>and provide them with an appreciation of how innovation drives advances in scientific research, technological evolution and the generation of new products for the benefit of society</w:t>
      </w:r>
      <w:r w:rsidR="00363C22">
        <w:rPr>
          <w:rFonts w:cs="Angsana New"/>
          <w:sz w:val="24"/>
          <w:szCs w:val="24"/>
          <w:cs/>
          <w:lang w:bidi="th-TH"/>
        </w:rPr>
        <w:t xml:space="preserve">. </w:t>
      </w:r>
      <w:r w:rsidR="00363C22">
        <w:rPr>
          <w:sz w:val="24"/>
          <w:szCs w:val="24"/>
        </w:rPr>
        <w:t>Topics covered include</w:t>
      </w:r>
      <w:r w:rsidR="00363C22">
        <w:rPr>
          <w:rFonts w:cs="Angsana New"/>
          <w:sz w:val="24"/>
          <w:szCs w:val="24"/>
          <w:cs/>
          <w:lang w:bidi="th-TH"/>
        </w:rPr>
        <w:t xml:space="preserve">: </w:t>
      </w:r>
      <w:r w:rsidR="00363C22">
        <w:rPr>
          <w:sz w:val="24"/>
          <w:szCs w:val="24"/>
        </w:rPr>
        <w:t xml:space="preserve">basic principles of innovation, the aim of innovation in terms of society, science and technology, ten types of innovation, concept integration and complementary innovations, innovation incubation, examples of successful innovation </w:t>
      </w:r>
      <w:r w:rsidR="00363C22">
        <w:rPr>
          <w:rFonts w:cs="Angsana New"/>
          <w:sz w:val="24"/>
          <w:szCs w:val="24"/>
          <w:cs/>
          <w:lang w:bidi="th-TH"/>
        </w:rPr>
        <w:t>(</w:t>
      </w:r>
      <w:r w:rsidR="00363C22">
        <w:rPr>
          <w:sz w:val="24"/>
          <w:szCs w:val="24"/>
        </w:rPr>
        <w:t>national and global</w:t>
      </w:r>
      <w:r w:rsidR="00363C22">
        <w:rPr>
          <w:rFonts w:cs="Angsana New"/>
          <w:sz w:val="24"/>
          <w:szCs w:val="24"/>
          <w:cs/>
          <w:lang w:bidi="th-TH"/>
        </w:rPr>
        <w:t>)</w:t>
      </w:r>
      <w:r w:rsidR="00363C22">
        <w:rPr>
          <w:sz w:val="24"/>
          <w:szCs w:val="24"/>
        </w:rPr>
        <w:t>, basic principles of technology and innovation in relation to technology</w:t>
      </w:r>
      <w:r w:rsidR="00363C22">
        <w:rPr>
          <w:rFonts w:cs="Angsana New"/>
          <w:sz w:val="24"/>
          <w:szCs w:val="24"/>
          <w:cs/>
          <w:lang w:bidi="th-TH"/>
        </w:rPr>
        <w:t xml:space="preserve">. </w:t>
      </w:r>
      <w:r w:rsidR="00363C22">
        <w:rPr>
          <w:sz w:val="24"/>
          <w:szCs w:val="24"/>
        </w:rPr>
        <w:t>Students will gain insights into how innovation drives product development and business efficiency through visiting lectures from company repre</w:t>
      </w:r>
      <w:r w:rsidR="003C08B7">
        <w:rPr>
          <w:sz w:val="24"/>
          <w:szCs w:val="24"/>
        </w:rPr>
        <w:t>s</w:t>
      </w:r>
      <w:r w:rsidR="00363C22">
        <w:rPr>
          <w:sz w:val="24"/>
          <w:szCs w:val="24"/>
        </w:rPr>
        <w:t>entatives</w:t>
      </w:r>
      <w:r w:rsidR="00363C22">
        <w:rPr>
          <w:rFonts w:cs="Angsana New"/>
          <w:sz w:val="24"/>
          <w:szCs w:val="24"/>
          <w:cs/>
          <w:lang w:bidi="th-TH"/>
        </w:rPr>
        <w:t>.</w:t>
      </w:r>
      <w:r w:rsidR="00F61E5A">
        <w:rPr>
          <w:rFonts w:hint="cs"/>
          <w:sz w:val="24"/>
          <w:szCs w:val="24"/>
          <w:cs/>
          <w:lang w:bidi="th-TH"/>
        </w:rPr>
        <w:t xml:space="preserve">  </w:t>
      </w:r>
      <w:r w:rsidR="00F61E5A">
        <w:rPr>
          <w:sz w:val="24"/>
          <w:szCs w:val="24"/>
          <w:lang w:val="en-US" w:bidi="th-TH"/>
        </w:rPr>
        <w:t>The effective communication for building innovation will be included</w:t>
      </w:r>
      <w:r w:rsidR="00F61E5A">
        <w:rPr>
          <w:rFonts w:cs="Angsana New"/>
          <w:sz w:val="24"/>
          <w:szCs w:val="24"/>
          <w:cs/>
          <w:lang w:val="en-US" w:bidi="th-TH"/>
        </w:rPr>
        <w:t>.</w:t>
      </w:r>
    </w:p>
    <w:p w:rsidR="00727554" w:rsidRPr="001C0BDC" w:rsidRDefault="00727554" w:rsidP="001C0BDC">
      <w:pPr>
        <w:jc w:val="both"/>
        <w:rPr>
          <w:sz w:val="24"/>
          <w:szCs w:val="24"/>
        </w:rPr>
      </w:pPr>
    </w:p>
    <w:p w:rsidR="00C6389E" w:rsidRDefault="00094786" w:rsidP="005A51F0">
      <w:pPr>
        <w:jc w:val="both"/>
        <w:rPr>
          <w:sz w:val="24"/>
          <w:szCs w:val="24"/>
        </w:rPr>
      </w:pPr>
      <w:r w:rsidRPr="002C7C1E">
        <w:rPr>
          <w:b/>
          <w:bCs/>
          <w:sz w:val="24"/>
          <w:szCs w:val="24"/>
        </w:rPr>
        <w:t>Grading Policy</w:t>
      </w:r>
      <w:r w:rsidRPr="002C7C1E">
        <w:rPr>
          <w:rFonts w:cs="Angsana New"/>
          <w:b/>
          <w:bCs/>
          <w:sz w:val="24"/>
          <w:szCs w:val="24"/>
          <w:cs/>
          <w:lang w:bidi="th-TH"/>
        </w:rPr>
        <w:t>:</w:t>
      </w:r>
      <w:r w:rsidR="00CA245B">
        <w:rPr>
          <w:rFonts w:cs="Angsana New"/>
          <w:sz w:val="24"/>
          <w:szCs w:val="24"/>
          <w:cs/>
          <w:lang w:bidi="th-TH"/>
        </w:rPr>
        <w:t xml:space="preserve"> </w:t>
      </w:r>
      <w:r w:rsidR="008E2AF7">
        <w:rPr>
          <w:sz w:val="24"/>
          <w:szCs w:val="24"/>
        </w:rPr>
        <w:t xml:space="preserve">Course assessment </w:t>
      </w:r>
      <w:r w:rsidR="00C6389E">
        <w:rPr>
          <w:sz w:val="24"/>
          <w:szCs w:val="24"/>
        </w:rPr>
        <w:t>will be based on the following</w:t>
      </w:r>
      <w:r w:rsidR="00C6389E">
        <w:rPr>
          <w:rFonts w:cs="Angsana New"/>
          <w:sz w:val="24"/>
          <w:szCs w:val="24"/>
          <w:cs/>
          <w:lang w:bidi="th-TH"/>
        </w:rPr>
        <w:t>:</w:t>
      </w:r>
    </w:p>
    <w:p w:rsidR="00EE5874" w:rsidRPr="003E236F" w:rsidRDefault="00727554" w:rsidP="00EE5874">
      <w:pPr>
        <w:jc w:val="both"/>
        <w:rPr>
          <w:i/>
          <w:sz w:val="24"/>
          <w:szCs w:val="24"/>
        </w:rPr>
      </w:pPr>
      <w:r w:rsidRPr="003E236F">
        <w:rPr>
          <w:i/>
          <w:sz w:val="24"/>
          <w:szCs w:val="24"/>
        </w:rPr>
        <w:t>Attendance</w:t>
      </w:r>
      <w:r w:rsidRPr="003E236F">
        <w:rPr>
          <w:rFonts w:cs="Angsana New"/>
          <w:i/>
          <w:iCs/>
          <w:sz w:val="24"/>
          <w:szCs w:val="24"/>
          <w:cs/>
          <w:lang w:bidi="th-TH"/>
        </w:rPr>
        <w:t xml:space="preserve">: </w:t>
      </w:r>
      <w:r w:rsidRPr="003E236F">
        <w:rPr>
          <w:i/>
          <w:sz w:val="24"/>
          <w:szCs w:val="24"/>
        </w:rPr>
        <w:t>10</w:t>
      </w:r>
      <w:r w:rsidRPr="003E236F">
        <w:rPr>
          <w:rFonts w:cs="Angsana New"/>
          <w:i/>
          <w:iCs/>
          <w:sz w:val="24"/>
          <w:szCs w:val="24"/>
          <w:cs/>
          <w:lang w:bidi="th-TH"/>
        </w:rPr>
        <w:t>%</w:t>
      </w:r>
    </w:p>
    <w:p w:rsidR="00727554" w:rsidRDefault="00727554" w:rsidP="00EE5874">
      <w:pPr>
        <w:jc w:val="both"/>
        <w:rPr>
          <w:sz w:val="24"/>
          <w:szCs w:val="24"/>
        </w:rPr>
      </w:pPr>
      <w:r>
        <w:rPr>
          <w:sz w:val="24"/>
          <w:szCs w:val="24"/>
        </w:rPr>
        <w:t>Students must attend all classes</w:t>
      </w:r>
      <w:r w:rsidR="008054B7">
        <w:rPr>
          <w:sz w:val="24"/>
          <w:szCs w:val="24"/>
        </w:rPr>
        <w:t xml:space="preserve"> for full marks, and 80</w:t>
      </w:r>
      <w:r w:rsidR="008054B7">
        <w:rPr>
          <w:rFonts w:cs="Angsana New"/>
          <w:sz w:val="24"/>
          <w:szCs w:val="24"/>
          <w:cs/>
          <w:lang w:bidi="th-TH"/>
        </w:rPr>
        <w:t xml:space="preserve">% </w:t>
      </w:r>
      <w:r w:rsidR="003E236F">
        <w:rPr>
          <w:sz w:val="24"/>
          <w:szCs w:val="24"/>
        </w:rPr>
        <w:t>of classes overall to pass</w:t>
      </w:r>
      <w:r w:rsidR="003E236F">
        <w:rPr>
          <w:rFonts w:cs="Angsana New"/>
          <w:sz w:val="24"/>
          <w:szCs w:val="24"/>
          <w:cs/>
          <w:lang w:bidi="th-TH"/>
        </w:rPr>
        <w:t xml:space="preserve">. </w:t>
      </w:r>
      <w:r w:rsidR="003E236F">
        <w:rPr>
          <w:sz w:val="24"/>
          <w:szCs w:val="24"/>
        </w:rPr>
        <w:t xml:space="preserve">Late </w:t>
      </w:r>
      <w:r w:rsidR="003E236F">
        <w:rPr>
          <w:rFonts w:cs="Angsana New"/>
          <w:sz w:val="24"/>
          <w:szCs w:val="24"/>
          <w:cs/>
          <w:lang w:bidi="th-TH"/>
        </w:rPr>
        <w:t>(</w:t>
      </w:r>
      <w:r w:rsidR="003E236F">
        <w:rPr>
          <w:sz w:val="24"/>
          <w:szCs w:val="24"/>
        </w:rPr>
        <w:t>&gt; 10 min</w:t>
      </w:r>
      <w:r w:rsidR="003E236F">
        <w:rPr>
          <w:rFonts w:cs="Angsana New"/>
          <w:sz w:val="24"/>
          <w:szCs w:val="24"/>
          <w:cs/>
          <w:lang w:bidi="th-TH"/>
        </w:rPr>
        <w:t xml:space="preserve">) </w:t>
      </w:r>
      <w:r w:rsidR="003E236F">
        <w:rPr>
          <w:sz w:val="24"/>
          <w:szCs w:val="24"/>
        </w:rPr>
        <w:t>will be recorded</w:t>
      </w:r>
      <w:r w:rsidR="008054B7">
        <w:rPr>
          <w:sz w:val="24"/>
          <w:szCs w:val="24"/>
        </w:rPr>
        <w:t xml:space="preserve"> as absence</w:t>
      </w:r>
      <w:r w:rsidR="008054B7">
        <w:rPr>
          <w:rFonts w:cs="Angsana New"/>
          <w:sz w:val="24"/>
          <w:szCs w:val="24"/>
          <w:cs/>
          <w:lang w:bidi="th-TH"/>
        </w:rPr>
        <w:t>.</w:t>
      </w:r>
    </w:p>
    <w:p w:rsidR="00D87007" w:rsidRPr="003E236F" w:rsidRDefault="00EC0911" w:rsidP="00EE5874">
      <w:pPr>
        <w:jc w:val="both"/>
        <w:rPr>
          <w:i/>
          <w:sz w:val="24"/>
          <w:szCs w:val="24"/>
        </w:rPr>
      </w:pPr>
      <w:r w:rsidRPr="003E236F">
        <w:rPr>
          <w:i/>
          <w:sz w:val="24"/>
          <w:szCs w:val="24"/>
        </w:rPr>
        <w:lastRenderedPageBreak/>
        <w:t>Quizzes and class activities 90</w:t>
      </w:r>
      <w:r w:rsidRPr="003E236F">
        <w:rPr>
          <w:rFonts w:cs="Angsana New"/>
          <w:i/>
          <w:iCs/>
          <w:sz w:val="24"/>
          <w:szCs w:val="24"/>
          <w:cs/>
          <w:lang w:bidi="th-TH"/>
        </w:rPr>
        <w:t>% (</w:t>
      </w:r>
      <w:r w:rsidR="00580C99">
        <w:rPr>
          <w:i/>
          <w:sz w:val="24"/>
          <w:szCs w:val="24"/>
        </w:rPr>
        <w:t>split between each lecturer as per number of classes</w:t>
      </w:r>
      <w:r w:rsidRPr="003E236F">
        <w:rPr>
          <w:rFonts w:cs="Angsana New"/>
          <w:i/>
          <w:iCs/>
          <w:sz w:val="24"/>
          <w:szCs w:val="24"/>
          <w:cs/>
          <w:lang w:bidi="th-TH"/>
        </w:rPr>
        <w:t>)</w:t>
      </w:r>
    </w:p>
    <w:p w:rsidR="00953505" w:rsidRDefault="008E2AF7" w:rsidP="00EE5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final grade given will be based on letter scale </w:t>
      </w:r>
      <w:r>
        <w:rPr>
          <w:rFonts w:cs="Angsana New"/>
          <w:sz w:val="24"/>
          <w:szCs w:val="24"/>
          <w:cs/>
          <w:lang w:bidi="th-TH"/>
        </w:rPr>
        <w:t>(</w:t>
      </w:r>
      <w:r>
        <w:rPr>
          <w:sz w:val="24"/>
          <w:szCs w:val="24"/>
        </w:rPr>
        <w:t>A, B</w:t>
      </w:r>
      <w:r w:rsidRPr="008E2AF7">
        <w:rPr>
          <w:rFonts w:cs="Angsana New"/>
          <w:sz w:val="24"/>
          <w:szCs w:val="24"/>
          <w:vertAlign w:val="superscript"/>
          <w:cs/>
          <w:lang w:bidi="th-TH"/>
        </w:rPr>
        <w:t>+</w:t>
      </w:r>
      <w:r>
        <w:rPr>
          <w:sz w:val="24"/>
          <w:szCs w:val="24"/>
        </w:rPr>
        <w:t>, B, C</w:t>
      </w:r>
      <w:r w:rsidRPr="008E2AF7">
        <w:rPr>
          <w:rFonts w:cs="Angsana New"/>
          <w:sz w:val="24"/>
          <w:szCs w:val="24"/>
          <w:vertAlign w:val="superscript"/>
          <w:cs/>
          <w:lang w:bidi="th-TH"/>
        </w:rPr>
        <w:t>+</w:t>
      </w:r>
      <w:r>
        <w:rPr>
          <w:sz w:val="24"/>
          <w:szCs w:val="24"/>
        </w:rPr>
        <w:t>, C, D</w:t>
      </w:r>
      <w:r w:rsidRPr="008E2AF7">
        <w:rPr>
          <w:rFonts w:cs="Angsana New"/>
          <w:sz w:val="24"/>
          <w:szCs w:val="24"/>
          <w:vertAlign w:val="superscript"/>
          <w:cs/>
          <w:lang w:bidi="th-TH"/>
        </w:rPr>
        <w:t>+</w:t>
      </w:r>
      <w:r>
        <w:rPr>
          <w:sz w:val="24"/>
          <w:szCs w:val="24"/>
        </w:rPr>
        <w:t>, D, F</w:t>
      </w:r>
      <w:r>
        <w:rPr>
          <w:rFonts w:cs="Angsana New"/>
          <w:sz w:val="24"/>
          <w:szCs w:val="24"/>
          <w:cs/>
          <w:lang w:bidi="th-TH"/>
        </w:rPr>
        <w:t>).</w:t>
      </w:r>
    </w:p>
    <w:p w:rsidR="00357CD1" w:rsidRDefault="004F0E13" w:rsidP="002C7C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 Material</w:t>
      </w:r>
    </w:p>
    <w:p w:rsidR="001B1BFA" w:rsidRDefault="006C4B48" w:rsidP="001B1BFA">
      <w:pPr>
        <w:pStyle w:val="ListParagraph"/>
        <w:numPr>
          <w:ilvl w:val="0"/>
          <w:numId w:val="5"/>
        </w:numPr>
        <w:ind w:left="360"/>
        <w:jc w:val="both"/>
        <w:rPr>
          <w:bCs/>
          <w:sz w:val="24"/>
          <w:szCs w:val="24"/>
          <w:lang w:val="en-US"/>
        </w:rPr>
      </w:pPr>
      <w:r w:rsidRPr="001B1BFA">
        <w:rPr>
          <w:bCs/>
          <w:sz w:val="24"/>
          <w:szCs w:val="24"/>
          <w:lang w:val="en-US"/>
        </w:rPr>
        <w:t xml:space="preserve">Keely, L; Walters, H; </w:t>
      </w:r>
      <w:proofErr w:type="spellStart"/>
      <w:r w:rsidRPr="001B1BFA">
        <w:rPr>
          <w:bCs/>
          <w:sz w:val="24"/>
          <w:szCs w:val="24"/>
          <w:lang w:val="en-US"/>
        </w:rPr>
        <w:t>Pikkel</w:t>
      </w:r>
      <w:proofErr w:type="spellEnd"/>
      <w:r w:rsidRPr="001B1BFA">
        <w:rPr>
          <w:bCs/>
          <w:sz w:val="24"/>
          <w:szCs w:val="24"/>
          <w:lang w:val="en-US"/>
        </w:rPr>
        <w:t>, R; Quinn, B</w:t>
      </w:r>
      <w:r w:rsidRPr="001B1BFA">
        <w:rPr>
          <w:rFonts w:cs="Angsana New"/>
          <w:bCs/>
          <w:sz w:val="24"/>
          <w:szCs w:val="24"/>
          <w:cs/>
          <w:lang w:val="en-US" w:bidi="th-TH"/>
        </w:rPr>
        <w:t xml:space="preserve">. </w:t>
      </w:r>
      <w:r w:rsidRPr="001B1BFA">
        <w:rPr>
          <w:bCs/>
          <w:sz w:val="24"/>
          <w:szCs w:val="24"/>
          <w:lang w:val="en-US"/>
        </w:rPr>
        <w:t>The Ten Types of Innovation</w:t>
      </w:r>
      <w:r w:rsidRPr="001B1BFA">
        <w:rPr>
          <w:rFonts w:cs="Angsana New"/>
          <w:bCs/>
          <w:sz w:val="24"/>
          <w:szCs w:val="24"/>
          <w:cs/>
          <w:lang w:val="en-US" w:bidi="th-TH"/>
        </w:rPr>
        <w:t xml:space="preserve">: </w:t>
      </w:r>
      <w:r w:rsidRPr="001B1BFA">
        <w:rPr>
          <w:bCs/>
          <w:sz w:val="24"/>
          <w:szCs w:val="24"/>
          <w:lang w:val="en-US"/>
        </w:rPr>
        <w:t>The Discipline of Building Breakthroughs</w:t>
      </w:r>
      <w:r w:rsidRPr="001B1BFA">
        <w:rPr>
          <w:rFonts w:cs="Angsana New"/>
          <w:bCs/>
          <w:sz w:val="24"/>
          <w:szCs w:val="24"/>
          <w:cs/>
          <w:lang w:val="en-US" w:bidi="th-TH"/>
        </w:rPr>
        <w:t xml:space="preserve">. </w:t>
      </w:r>
      <w:r w:rsidRPr="001B1BFA">
        <w:rPr>
          <w:bCs/>
          <w:sz w:val="24"/>
          <w:szCs w:val="24"/>
          <w:lang w:val="en-US"/>
        </w:rPr>
        <w:t>Wiley, New Jersey, USA, 2013</w:t>
      </w:r>
    </w:p>
    <w:p w:rsidR="001B1BFA" w:rsidRDefault="001B1BFA" w:rsidP="001B1BFA">
      <w:pPr>
        <w:pStyle w:val="ListParagraph"/>
        <w:numPr>
          <w:ilvl w:val="0"/>
          <w:numId w:val="5"/>
        </w:numPr>
        <w:ind w:left="36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Other material as indicated by instructors</w:t>
      </w:r>
    </w:p>
    <w:p w:rsidR="001B1BFA" w:rsidRDefault="001B1BFA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ED335F" w:rsidRDefault="00ED335F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BE7E40" w:rsidRDefault="00BE7E40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BE7E40" w:rsidRDefault="00BE7E40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BE7E40" w:rsidRDefault="00BE7E40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BE7E40" w:rsidRDefault="00BE7E40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BE7E40" w:rsidRDefault="00BE7E40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BE7E40" w:rsidRDefault="00BE7E40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5325B0" w:rsidRDefault="005325B0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5325B0" w:rsidRDefault="005325B0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5325B0" w:rsidRDefault="005325B0" w:rsidP="001B1BFA">
      <w:pPr>
        <w:pStyle w:val="ListParagraph"/>
        <w:ind w:left="360"/>
        <w:jc w:val="both"/>
        <w:rPr>
          <w:bCs/>
          <w:sz w:val="24"/>
          <w:szCs w:val="24"/>
          <w:lang w:val="en-US"/>
        </w:rPr>
      </w:pPr>
    </w:p>
    <w:p w:rsidR="005325B0" w:rsidRPr="00ED335F" w:rsidRDefault="005325B0" w:rsidP="005325B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C</w:t>
      </w:r>
      <w:r w:rsidRPr="00ED335F">
        <w:rPr>
          <w:b/>
          <w:bCs/>
          <w:sz w:val="24"/>
          <w:szCs w:val="24"/>
          <w:lang w:val="en-US"/>
        </w:rPr>
        <w:t>lass Schedule</w:t>
      </w:r>
      <w:r>
        <w:rPr>
          <w:b/>
          <w:bCs/>
          <w:sz w:val="24"/>
          <w:szCs w:val="24"/>
        </w:rPr>
        <w:t xml:space="preserve"> SCME372 </w:t>
      </w:r>
      <w:r w:rsidRPr="009925B2">
        <w:rPr>
          <w:rFonts w:cs="Angsana New"/>
          <w:sz w:val="24"/>
          <w:szCs w:val="24"/>
          <w:cs/>
          <w:lang w:bidi="th-TH"/>
        </w:rPr>
        <w:t>(</w:t>
      </w:r>
      <w:r w:rsidRPr="009925B2">
        <w:rPr>
          <w:sz w:val="24"/>
          <w:szCs w:val="24"/>
        </w:rPr>
        <w:t>T</w:t>
      </w:r>
      <w:r w:rsidR="0000685B">
        <w:rPr>
          <w:sz w:val="24"/>
          <w:szCs w:val="24"/>
        </w:rPr>
        <w:t>hursday</w:t>
      </w:r>
      <w:r w:rsidRPr="009925B2">
        <w:rPr>
          <w:rFonts w:cs="Angsana New"/>
          <w:sz w:val="24"/>
          <w:szCs w:val="24"/>
          <w:cs/>
          <w:lang w:bidi="th-TH"/>
        </w:rPr>
        <w:t xml:space="preserve"> </w:t>
      </w:r>
      <w:r w:rsidR="0000685B">
        <w:rPr>
          <w:sz w:val="24"/>
          <w:szCs w:val="24"/>
        </w:rPr>
        <w:t>9</w:t>
      </w:r>
      <w:r w:rsidR="0000685B">
        <w:rPr>
          <w:rFonts w:cs="Angsana New"/>
          <w:sz w:val="24"/>
          <w:szCs w:val="24"/>
          <w:cs/>
          <w:lang w:bidi="th-TH"/>
        </w:rPr>
        <w:t>:</w:t>
      </w:r>
      <w:r w:rsidR="0000685B">
        <w:rPr>
          <w:sz w:val="24"/>
          <w:szCs w:val="24"/>
        </w:rPr>
        <w:t>00</w:t>
      </w:r>
      <w:r w:rsidR="00405AC3">
        <w:rPr>
          <w:sz w:val="24"/>
          <w:szCs w:val="24"/>
        </w:rPr>
        <w:t xml:space="preserve"> – </w:t>
      </w:r>
      <w:r w:rsidR="0000685B">
        <w:rPr>
          <w:sz w:val="24"/>
          <w:szCs w:val="24"/>
        </w:rPr>
        <w:t>12</w:t>
      </w:r>
      <w:r w:rsidR="0000685B">
        <w:rPr>
          <w:rFonts w:cs="Angsana New"/>
          <w:sz w:val="24"/>
          <w:szCs w:val="24"/>
          <w:cs/>
          <w:lang w:bidi="th-TH"/>
        </w:rPr>
        <w:t>:</w:t>
      </w:r>
      <w:r w:rsidR="0000685B">
        <w:rPr>
          <w:sz w:val="24"/>
          <w:szCs w:val="24"/>
        </w:rPr>
        <w:t>00</w:t>
      </w:r>
      <w:r w:rsidR="00405AC3">
        <w:rPr>
          <w:rFonts w:cs="Angsana New"/>
          <w:sz w:val="24"/>
          <w:szCs w:val="24"/>
          <w:cs/>
          <w:lang w:bidi="th-TH"/>
        </w:rPr>
        <w:t xml:space="preserve"> </w:t>
      </w:r>
      <w:r w:rsidR="005B3176">
        <w:rPr>
          <w:sz w:val="24"/>
          <w:szCs w:val="24"/>
        </w:rPr>
        <w:t>a</w:t>
      </w:r>
      <w:r w:rsidR="00446CBD">
        <w:rPr>
          <w:sz w:val="24"/>
          <w:szCs w:val="24"/>
        </w:rPr>
        <w:t>m</w:t>
      </w:r>
      <w:r w:rsidRPr="009925B2">
        <w:rPr>
          <w:rFonts w:cs="Angsana New"/>
          <w:sz w:val="24"/>
          <w:szCs w:val="24"/>
          <w:cs/>
          <w:lang w:bidi="th-TH"/>
        </w:rPr>
        <w:t>)</w:t>
      </w:r>
    </w:p>
    <w:tbl>
      <w:tblPr>
        <w:tblStyle w:val="TableGrid"/>
        <w:tblW w:w="9173" w:type="dxa"/>
        <w:tblLook w:val="04A0" w:firstRow="1" w:lastRow="0" w:firstColumn="1" w:lastColumn="0" w:noHBand="0" w:noVBand="1"/>
      </w:tblPr>
      <w:tblGrid>
        <w:gridCol w:w="2695"/>
        <w:gridCol w:w="4410"/>
        <w:gridCol w:w="2068"/>
      </w:tblGrid>
      <w:tr w:rsidR="005325B0" w:rsidRPr="004F459D" w:rsidTr="00857D79">
        <w:tc>
          <w:tcPr>
            <w:tcW w:w="2695" w:type="dxa"/>
          </w:tcPr>
          <w:p w:rsidR="005325B0" w:rsidRPr="00C82AFE" w:rsidRDefault="005325B0" w:rsidP="00857D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410" w:type="dxa"/>
          </w:tcPr>
          <w:p w:rsidR="005325B0" w:rsidRPr="00C82AFE" w:rsidRDefault="005325B0" w:rsidP="00857D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68" w:type="dxa"/>
          </w:tcPr>
          <w:p w:rsidR="005325B0" w:rsidRPr="00C82AFE" w:rsidRDefault="005325B0" w:rsidP="00857D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Instructor</w:t>
            </w:r>
          </w:p>
        </w:tc>
      </w:tr>
      <w:tr w:rsidR="005325B0" w:rsidRPr="004F459D" w:rsidTr="00857D79">
        <w:tc>
          <w:tcPr>
            <w:tcW w:w="2695" w:type="dxa"/>
          </w:tcPr>
          <w:p w:rsidR="005325B0" w:rsidRPr="00CD5ABB" w:rsidRDefault="005B3176" w:rsidP="002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25B0" w:rsidRPr="00CD5ABB">
              <w:rPr>
                <w:rFonts w:ascii="Times New Roman" w:hAnsi="Times New Roman" w:cs="Times New Roman"/>
                <w:sz w:val="24"/>
                <w:szCs w:val="24"/>
              </w:rPr>
              <w:t xml:space="preserve"> Jan 20</w:t>
            </w:r>
            <w:r w:rsidR="002B53EF" w:rsidRPr="00CD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5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3E3" w:rsidRPr="00CD5ABB" w:rsidRDefault="00A263E3" w:rsidP="002B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325B0" w:rsidRPr="004F459D" w:rsidRDefault="005325B0" w:rsidP="0044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>/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Overview of </w:t>
            </w:r>
            <w:r w:rsidR="00446C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nnovation and Crea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vity</w:t>
            </w:r>
          </w:p>
        </w:tc>
        <w:tc>
          <w:tcPr>
            <w:tcW w:w="2068" w:type="dxa"/>
          </w:tcPr>
          <w:p w:rsidR="005325B0" w:rsidRPr="004F459D" w:rsidRDefault="005325B0" w:rsidP="0040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="00405AC3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Dakrong</w:t>
            </w:r>
            <w:proofErr w:type="spellEnd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Pissuwan</w:t>
            </w:r>
            <w:proofErr w:type="spellEnd"/>
          </w:p>
        </w:tc>
      </w:tr>
      <w:tr w:rsidR="005325B0" w:rsidRPr="004F459D" w:rsidTr="00857D79">
        <w:tc>
          <w:tcPr>
            <w:tcW w:w="2695" w:type="dxa"/>
          </w:tcPr>
          <w:p w:rsidR="005325B0" w:rsidRPr="00CD5ABB" w:rsidRDefault="005325B0" w:rsidP="002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176" w:rsidRPr="00CD5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5ABB">
              <w:rPr>
                <w:rFonts w:ascii="Times New Roman" w:hAnsi="Times New Roman" w:cs="Times New Roman"/>
                <w:sz w:val="24"/>
                <w:szCs w:val="24"/>
              </w:rPr>
              <w:t xml:space="preserve"> Jan 20</w:t>
            </w:r>
            <w:r w:rsidR="002B53EF" w:rsidRPr="00CD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176" w:rsidRPr="00CD5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3E3" w:rsidRPr="00CD5ABB" w:rsidRDefault="00A263E3" w:rsidP="0086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325B0" w:rsidRPr="004F459D" w:rsidRDefault="005325B0" w:rsidP="004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Innovation concepts, </w:t>
            </w:r>
            <w:r w:rsidR="00446C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nnovation and society, aims of innovation</w:t>
            </w:r>
          </w:p>
        </w:tc>
        <w:tc>
          <w:tcPr>
            <w:tcW w:w="2068" w:type="dxa"/>
          </w:tcPr>
          <w:p w:rsidR="005325B0" w:rsidRPr="004F459D" w:rsidRDefault="005325B0" w:rsidP="0085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Assoc</w:t>
            </w:r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Kittitat</w:t>
            </w:r>
            <w:proofErr w:type="spellEnd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Subannajui</w:t>
            </w:r>
            <w:proofErr w:type="spellEnd"/>
          </w:p>
        </w:tc>
      </w:tr>
      <w:tr w:rsidR="005325B0" w:rsidRPr="004F459D" w:rsidTr="00857D79">
        <w:tc>
          <w:tcPr>
            <w:tcW w:w="2695" w:type="dxa"/>
          </w:tcPr>
          <w:p w:rsidR="005325B0" w:rsidRPr="00CD5ABB" w:rsidRDefault="005B3176" w:rsidP="002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AC3" w:rsidRPr="00CD5ABB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 </w:t>
            </w:r>
            <w:r w:rsidRPr="00CD5AB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405AC3" w:rsidRPr="00CD5A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D5ABB" w:rsidRPr="00CD5A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263E3" w:rsidRPr="00CD5ABB" w:rsidRDefault="00A263E3" w:rsidP="002B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325B0" w:rsidRPr="004F459D" w:rsidRDefault="005325B0" w:rsidP="004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Ten types of innovation, </w:t>
            </w:r>
            <w:r w:rsidR="00446C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rofit model and network, </w:t>
            </w:r>
            <w:r w:rsidR="00446C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tructure and process of innovation</w:t>
            </w:r>
          </w:p>
        </w:tc>
        <w:tc>
          <w:tcPr>
            <w:tcW w:w="2068" w:type="dxa"/>
          </w:tcPr>
          <w:p w:rsidR="005325B0" w:rsidRPr="004F459D" w:rsidRDefault="005325B0" w:rsidP="0085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Assoc</w:t>
            </w:r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Kittitat</w:t>
            </w:r>
            <w:proofErr w:type="spellEnd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Subannajui</w:t>
            </w:r>
            <w:proofErr w:type="spellEnd"/>
          </w:p>
        </w:tc>
      </w:tr>
      <w:tr w:rsidR="005325B0" w:rsidRPr="004F459D" w:rsidTr="00857D79">
        <w:tc>
          <w:tcPr>
            <w:tcW w:w="2695" w:type="dxa"/>
          </w:tcPr>
          <w:p w:rsidR="00A263E3" w:rsidRPr="00CD5ABB" w:rsidRDefault="00CD5ABB" w:rsidP="00CD5ABB">
            <w:pPr>
              <w:rPr>
                <w:rFonts w:ascii="Times New Roman" w:hAnsi="Times New Roman"/>
                <w:sz w:val="24"/>
                <w:szCs w:val="30"/>
                <w:cs/>
                <w:lang w:bidi="th-TH"/>
              </w:rPr>
            </w:pPr>
            <w:r w:rsidRPr="00CD5ABB">
              <w:rPr>
                <w:rFonts w:ascii="Times New Roman" w:hAnsi="Times New Roman" w:cs="Times New Roman"/>
                <w:sz w:val="24"/>
                <w:szCs w:val="24"/>
                <w:cs/>
                <w:lang w:val="en-US" w:bidi="th-TH"/>
              </w:rPr>
              <w:t>11</w:t>
            </w:r>
            <w:r w:rsidR="005325B0" w:rsidRPr="00CD5ABB">
              <w:rPr>
                <w:rFonts w:ascii="Times New Roman" w:hAnsi="Times New Roman" w:cs="Times New Roman"/>
                <w:sz w:val="24"/>
                <w:szCs w:val="24"/>
              </w:rPr>
              <w:t xml:space="preserve"> Feb 20</w:t>
            </w:r>
            <w:r w:rsidR="002B53EF" w:rsidRPr="00CD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5325B0" w:rsidRPr="004F459D" w:rsidRDefault="005325B0" w:rsidP="004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Innovation tools</w:t>
            </w:r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:  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Intellectual property, </w:t>
            </w:r>
            <w:r w:rsidR="00446CB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echnology </w:t>
            </w:r>
            <w:r w:rsidR="00446CB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icensing </w:t>
            </w:r>
          </w:p>
        </w:tc>
        <w:tc>
          <w:tcPr>
            <w:tcW w:w="2068" w:type="dxa"/>
          </w:tcPr>
          <w:p w:rsidR="005325B0" w:rsidRPr="004F459D" w:rsidRDefault="005F05C7" w:rsidP="0085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Assoc</w:t>
            </w:r>
            <w:proofErr w:type="spellEnd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5B0" w:rsidRPr="004F459D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5325B0"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proofErr w:type="spellStart"/>
            <w:r w:rsidR="005325B0" w:rsidRPr="004F459D">
              <w:rPr>
                <w:rFonts w:ascii="Times New Roman" w:hAnsi="Times New Roman" w:cs="Times New Roman"/>
                <w:sz w:val="24"/>
                <w:szCs w:val="24"/>
              </w:rPr>
              <w:t>Toemsak</w:t>
            </w:r>
            <w:proofErr w:type="spellEnd"/>
            <w:r w:rsidR="005325B0"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5B0" w:rsidRPr="004F459D">
              <w:rPr>
                <w:rFonts w:ascii="Times New Roman" w:hAnsi="Times New Roman" w:cs="Times New Roman"/>
                <w:sz w:val="24"/>
                <w:szCs w:val="24"/>
              </w:rPr>
              <w:t>Srikhirin</w:t>
            </w:r>
            <w:proofErr w:type="spellEnd"/>
          </w:p>
        </w:tc>
      </w:tr>
      <w:tr w:rsidR="005325B0" w:rsidRPr="004F459D" w:rsidTr="00857D79">
        <w:tc>
          <w:tcPr>
            <w:tcW w:w="2695" w:type="dxa"/>
          </w:tcPr>
          <w:p w:rsidR="005325B0" w:rsidRPr="00CD5ABB" w:rsidRDefault="00CD5ABB" w:rsidP="002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BB">
              <w:rPr>
                <w:rFonts w:ascii="Times New Roman" w:hAnsi="Times New Roman" w:cs="Times New Roman"/>
                <w:sz w:val="24"/>
                <w:szCs w:val="24"/>
                <w:cs/>
                <w:lang w:bidi="th-TH"/>
              </w:rPr>
              <w:t>18</w:t>
            </w:r>
            <w:r w:rsidR="005325B0" w:rsidRPr="00CD5ABB">
              <w:rPr>
                <w:rFonts w:ascii="Times New Roman" w:hAnsi="Times New Roman" w:cs="Times New Roman"/>
                <w:sz w:val="24"/>
                <w:szCs w:val="24"/>
              </w:rPr>
              <w:t xml:space="preserve"> Feb 20</w:t>
            </w:r>
            <w:r w:rsidR="002B53EF" w:rsidRPr="00CD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3E3" w:rsidRPr="00CD5ABB" w:rsidRDefault="00A263E3" w:rsidP="002B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325B0" w:rsidRPr="004F459D" w:rsidRDefault="005325B0" w:rsidP="004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Patent &amp; </w:t>
            </w:r>
            <w:r w:rsidR="00446CBD">
              <w:rPr>
                <w:rFonts w:ascii="Times New Roman" w:hAnsi="Times New Roman"/>
                <w:sz w:val="24"/>
                <w:szCs w:val="30"/>
                <w:lang w:val="en-US" w:bidi="th-TH"/>
              </w:rPr>
              <w:t>l</w:t>
            </w: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iterature</w:t>
            </w:r>
            <w:proofErr w:type="spellEnd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 searching</w:t>
            </w:r>
          </w:p>
        </w:tc>
        <w:tc>
          <w:tcPr>
            <w:tcW w:w="2068" w:type="dxa"/>
          </w:tcPr>
          <w:p w:rsidR="005325B0" w:rsidRPr="004F459D" w:rsidRDefault="005F05C7" w:rsidP="0085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Assoc</w:t>
            </w:r>
            <w:r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r w:rsidR="005325B0" w:rsidRPr="004F459D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5325B0"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>.</w:t>
            </w:r>
          </w:p>
          <w:p w:rsidR="005325B0" w:rsidRPr="004F459D" w:rsidRDefault="005325B0" w:rsidP="0085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Toemsak</w:t>
            </w:r>
            <w:proofErr w:type="spellEnd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Srikhirin</w:t>
            </w:r>
            <w:proofErr w:type="spellEnd"/>
          </w:p>
        </w:tc>
      </w:tr>
      <w:tr w:rsidR="005325B0" w:rsidRPr="004F459D" w:rsidTr="00857D79">
        <w:tc>
          <w:tcPr>
            <w:tcW w:w="2695" w:type="dxa"/>
          </w:tcPr>
          <w:p w:rsidR="00A263E3" w:rsidRPr="00CD5ABB" w:rsidRDefault="00CD5ABB" w:rsidP="00CD5ABB">
            <w:pPr>
              <w:rPr>
                <w:rFonts w:ascii="Times New Roman" w:hAnsi="Times New Roman" w:cs="Times New Roman"/>
                <w:sz w:val="24"/>
                <w:szCs w:val="24"/>
                <w:cs/>
                <w:lang w:bidi="th-TH"/>
              </w:rPr>
            </w:pPr>
            <w:r w:rsidRPr="00CD5ABB">
              <w:rPr>
                <w:rFonts w:ascii="Times New Roman" w:hAnsi="Times New Roman" w:cs="Times New Roman"/>
                <w:sz w:val="24"/>
                <w:szCs w:val="24"/>
                <w:cs/>
                <w:lang w:bidi="th-TH"/>
              </w:rPr>
              <w:t>25</w:t>
            </w:r>
            <w:r w:rsidR="005325B0" w:rsidRPr="00CD5ABB">
              <w:rPr>
                <w:rFonts w:ascii="Times New Roman" w:hAnsi="Times New Roman" w:cs="Times New Roman"/>
                <w:sz w:val="24"/>
                <w:szCs w:val="24"/>
              </w:rPr>
              <w:t xml:space="preserve"> Feb 20</w:t>
            </w:r>
            <w:r w:rsidR="002B53EF" w:rsidRPr="00CD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5325B0" w:rsidRPr="00C82AFE" w:rsidRDefault="00446CBD" w:rsidP="00857D79">
            <w:pPr>
              <w:rPr>
                <w:rFonts w:ascii="Times New Roman" w:hAnsi="Times New Roman" w:cs="Angsana New"/>
                <w:color w:val="0070C0"/>
                <w:sz w:val="24"/>
                <w:szCs w:val="30"/>
                <w:lang w:val="en-US" w:bidi="th-TH"/>
              </w:rPr>
            </w:pP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Bundling biomaterials technologies and life</w:t>
            </w:r>
          </w:p>
        </w:tc>
        <w:tc>
          <w:tcPr>
            <w:tcW w:w="2068" w:type="dxa"/>
          </w:tcPr>
          <w:p w:rsidR="005325B0" w:rsidRPr="00493C05" w:rsidRDefault="00446CBD" w:rsidP="00405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="00405AC3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Dakrong</w:t>
            </w:r>
            <w:proofErr w:type="spellEnd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Pissuwan</w:t>
            </w:r>
            <w:proofErr w:type="spellEnd"/>
          </w:p>
        </w:tc>
      </w:tr>
      <w:tr w:rsidR="005325B0" w:rsidRPr="00C82AFE" w:rsidTr="00857D79">
        <w:tc>
          <w:tcPr>
            <w:tcW w:w="2695" w:type="dxa"/>
          </w:tcPr>
          <w:p w:rsidR="005325B0" w:rsidRPr="00CD5ABB" w:rsidRDefault="00CD5ABB" w:rsidP="002B5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30"/>
                <w:lang w:val="en-US" w:bidi="th-TH"/>
              </w:rPr>
              <w:t xml:space="preserve">4 Mar </w:t>
            </w:r>
            <w:r w:rsidR="005325B0" w:rsidRPr="00CD5A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B53EF" w:rsidRPr="00CD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3E3" w:rsidRPr="00CD5ABB" w:rsidRDefault="00A263E3" w:rsidP="002B5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</w:tcPr>
          <w:p w:rsidR="00681486" w:rsidRDefault="00681486" w:rsidP="00AA2E30">
            <w:pPr>
              <w:rPr>
                <w:rFonts w:ascii="Times New Roman" w:hAnsi="Times New Roman"/>
                <w:sz w:val="24"/>
                <w:szCs w:val="30"/>
                <w:lang w:bidi="th-TH"/>
              </w:rPr>
            </w:pP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Technology Transfer</w:t>
            </w:r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: 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From the laboratory bench to commercialization</w:t>
            </w:r>
          </w:p>
          <w:p w:rsidR="00446CBD" w:rsidRPr="00681486" w:rsidRDefault="00446CBD" w:rsidP="00AF1E0A">
            <w:pPr>
              <w:rPr>
                <w:rFonts w:ascii="Times New Roman" w:hAnsi="Times New Roman"/>
                <w:color w:val="0070C0"/>
                <w:sz w:val="24"/>
                <w:szCs w:val="30"/>
                <w:cs/>
                <w:lang w:bidi="th-TH"/>
              </w:rPr>
            </w:pPr>
          </w:p>
        </w:tc>
        <w:tc>
          <w:tcPr>
            <w:tcW w:w="2068" w:type="dxa"/>
          </w:tcPr>
          <w:p w:rsidR="00405AC3" w:rsidRPr="00446CBD" w:rsidRDefault="00405AC3" w:rsidP="00446C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Dakrong</w:t>
            </w:r>
            <w:proofErr w:type="spellEnd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Pissuwan</w:t>
            </w:r>
            <w:proofErr w:type="spellEnd"/>
          </w:p>
        </w:tc>
      </w:tr>
      <w:tr w:rsidR="005325B0" w:rsidRPr="004F459D" w:rsidTr="00857D79">
        <w:tc>
          <w:tcPr>
            <w:tcW w:w="2695" w:type="dxa"/>
          </w:tcPr>
          <w:p w:rsidR="005325B0" w:rsidRPr="00CD5ABB" w:rsidRDefault="00CD5ABB" w:rsidP="002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3C84" w:rsidRPr="00CD5ABB">
              <w:rPr>
                <w:rFonts w:ascii="Times New Roman" w:hAnsi="Times New Roman" w:cs="Times New Roman"/>
                <w:sz w:val="24"/>
                <w:szCs w:val="24"/>
              </w:rPr>
              <w:t xml:space="preserve"> Mar 20</w:t>
            </w:r>
            <w:r w:rsidR="002B53EF" w:rsidRPr="00CD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3E3" w:rsidRPr="00CD5ABB" w:rsidRDefault="00A263E3" w:rsidP="002B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AA2E30" w:rsidRPr="00CD5ABB" w:rsidRDefault="00AA2E30" w:rsidP="00AA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BB">
              <w:rPr>
                <w:rFonts w:ascii="Times New Roman" w:hAnsi="Times New Roman" w:cs="Times New Roman"/>
                <w:sz w:val="24"/>
                <w:szCs w:val="24"/>
              </w:rPr>
              <w:t>Innovation in agriculture</w:t>
            </w:r>
          </w:p>
          <w:p w:rsidR="005325B0" w:rsidRPr="00CD5ABB" w:rsidRDefault="005325B0" w:rsidP="00327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</w:tcPr>
          <w:p w:rsidR="00AA2E30" w:rsidRPr="00CD5ABB" w:rsidRDefault="005D667E" w:rsidP="00AA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5325B0" w:rsidRPr="004F459D" w:rsidTr="00857D79">
        <w:tc>
          <w:tcPr>
            <w:tcW w:w="2695" w:type="dxa"/>
          </w:tcPr>
          <w:p w:rsidR="005325B0" w:rsidRPr="004F459D" w:rsidRDefault="005325B0" w:rsidP="0085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6D3C84" w:rsidRPr="004F459D" w:rsidRDefault="006D3C84" w:rsidP="00CD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 exam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ination </w:t>
            </w:r>
            <w:r w:rsidR="00CD5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CD5ABB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  <w:lang w:bidi="th-TH"/>
              </w:rPr>
              <w:t>-</w:t>
            </w:r>
            <w:r w:rsidR="00CD5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A0438" w:rsidRPr="000B5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March 20</w:t>
            </w:r>
            <w:r w:rsidR="00CD5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68" w:type="dxa"/>
          </w:tcPr>
          <w:p w:rsidR="00842398" w:rsidRPr="004F459D" w:rsidRDefault="00842398" w:rsidP="0084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 </w:t>
            </w:r>
          </w:p>
        </w:tc>
      </w:tr>
      <w:tr w:rsidR="005325B0" w:rsidRPr="004F459D" w:rsidTr="00857D79">
        <w:tc>
          <w:tcPr>
            <w:tcW w:w="2695" w:type="dxa"/>
          </w:tcPr>
          <w:p w:rsidR="005325B0" w:rsidRPr="00CD5ABB" w:rsidRDefault="00CD5ABB" w:rsidP="002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BB">
              <w:rPr>
                <w:rFonts w:ascii="Times New Roman" w:hAnsi="Times New Roman"/>
                <w:sz w:val="24"/>
                <w:szCs w:val="30"/>
                <w:lang w:val="en-US" w:bidi="th-TH"/>
              </w:rPr>
              <w:t>18</w:t>
            </w:r>
            <w:r w:rsidR="00C40D06" w:rsidRPr="00CD5ABB">
              <w:rPr>
                <w:rFonts w:ascii="Times New Roman" w:hAnsi="Times New Roman" w:cs="Angsana New"/>
                <w:sz w:val="24"/>
                <w:szCs w:val="24"/>
                <w:cs/>
                <w:lang w:val="en-US" w:bidi="th-TH"/>
              </w:rPr>
              <w:t xml:space="preserve"> </w:t>
            </w:r>
            <w:r w:rsidRPr="00CD5ABB">
              <w:rPr>
                <w:rFonts w:ascii="Times New Roman" w:hAnsi="Times New Roman" w:cs="Times New Roman"/>
                <w:sz w:val="24"/>
                <w:szCs w:val="24"/>
              </w:rPr>
              <w:t>Mar 2021</w:t>
            </w:r>
          </w:p>
          <w:p w:rsidR="00A263E3" w:rsidRPr="00CD5ABB" w:rsidRDefault="00A263E3" w:rsidP="002B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325B0" w:rsidRPr="00CD5ABB" w:rsidRDefault="001A2304" w:rsidP="00857D79">
            <w:pPr>
              <w:rPr>
                <w:rFonts w:ascii="Times New Roman" w:hAnsi="Times New Roman"/>
                <w:sz w:val="24"/>
                <w:szCs w:val="30"/>
                <w:cs/>
                <w:lang w:val="en-US" w:bidi="th-TH"/>
              </w:rPr>
            </w:pPr>
            <w:r w:rsidRPr="00CD5ABB">
              <w:rPr>
                <w:rFonts w:ascii="Times New Roman" w:hAnsi="Times New Roman" w:cs="Times New Roman"/>
                <w:sz w:val="24"/>
                <w:szCs w:val="24"/>
              </w:rPr>
              <w:t>Impact of Scientific Research</w:t>
            </w:r>
            <w:r w:rsidRPr="00CD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Fish </w:t>
            </w:r>
            <w:proofErr w:type="spellStart"/>
            <w:r w:rsidRPr="00CD5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Aquature</w:t>
            </w:r>
            <w:proofErr w:type="spellEnd"/>
          </w:p>
        </w:tc>
        <w:tc>
          <w:tcPr>
            <w:tcW w:w="2068" w:type="dxa"/>
          </w:tcPr>
          <w:p w:rsidR="005325B0" w:rsidRDefault="00033A32" w:rsidP="00DC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ABB">
              <w:rPr>
                <w:rFonts w:ascii="Times New Roman" w:hAnsi="Times New Roman" w:cs="Angsana New"/>
                <w:sz w:val="24"/>
                <w:szCs w:val="30"/>
                <w:lang w:val="en-US" w:bidi="th-TH"/>
              </w:rPr>
              <w:t>Dr</w:t>
            </w:r>
            <w:proofErr w:type="spellEnd"/>
            <w:r w:rsidRPr="00CD5ABB">
              <w:rPr>
                <w:rFonts w:ascii="Times New Roman" w:hAnsi="Times New Roman" w:cs="Angsana New"/>
                <w:sz w:val="24"/>
                <w:szCs w:val="24"/>
                <w:cs/>
                <w:lang w:val="en-US" w:bidi="th-TH"/>
              </w:rPr>
              <w:t xml:space="preserve">. </w:t>
            </w:r>
            <w:proofErr w:type="spellStart"/>
            <w:r w:rsidR="00DC28AB" w:rsidRPr="00CD5ABB">
              <w:rPr>
                <w:rFonts w:ascii="Times New Roman" w:hAnsi="Times New Roman" w:cs="Angsana New"/>
                <w:sz w:val="24"/>
                <w:szCs w:val="30"/>
                <w:lang w:val="en-US" w:bidi="th-TH"/>
              </w:rPr>
              <w:t>Saengchan</w:t>
            </w:r>
            <w:proofErr w:type="spellEnd"/>
            <w:r w:rsidR="00DC28AB" w:rsidRPr="00CD5ABB">
              <w:rPr>
                <w:rFonts w:ascii="Times New Roman" w:hAnsi="Times New Roman" w:cs="Angsana New"/>
                <w:sz w:val="24"/>
                <w:szCs w:val="30"/>
                <w:lang w:val="en-US" w:bidi="th-TH"/>
              </w:rPr>
              <w:t xml:space="preserve"> </w:t>
            </w:r>
            <w:proofErr w:type="spellStart"/>
            <w:r w:rsidR="00DC28AB" w:rsidRPr="00CD5ABB">
              <w:rPr>
                <w:rFonts w:ascii="Times New Roman" w:hAnsi="Times New Roman" w:cs="Angsana New"/>
                <w:sz w:val="24"/>
                <w:szCs w:val="30"/>
                <w:lang w:val="en-US" w:bidi="th-TH"/>
              </w:rPr>
              <w:t>Senapin</w:t>
            </w:r>
            <w:proofErr w:type="spellEnd"/>
          </w:p>
          <w:p w:rsidR="00CC3D02" w:rsidRPr="00CD5ABB" w:rsidRDefault="00CC3D02" w:rsidP="00DC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Dakrong</w:t>
            </w:r>
            <w:proofErr w:type="spellEnd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Pissuwan</w:t>
            </w:r>
            <w:proofErr w:type="spellEnd"/>
          </w:p>
        </w:tc>
      </w:tr>
      <w:tr w:rsidR="005325B0" w:rsidRPr="004F459D" w:rsidTr="00857D79">
        <w:tc>
          <w:tcPr>
            <w:tcW w:w="2695" w:type="dxa"/>
          </w:tcPr>
          <w:p w:rsidR="005325B0" w:rsidRPr="00CD5ABB" w:rsidRDefault="00CD5ABB" w:rsidP="002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25B0" w:rsidRPr="00CD5ABB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 </w:t>
            </w:r>
            <w:r w:rsidRPr="00CD5ABB">
              <w:rPr>
                <w:rFonts w:ascii="Times New Roman" w:hAnsi="Times New Roman" w:cs="Times New Roman"/>
                <w:sz w:val="24"/>
                <w:szCs w:val="24"/>
              </w:rPr>
              <w:t>Mar 2021</w:t>
            </w:r>
          </w:p>
          <w:p w:rsidR="00A263E3" w:rsidRPr="00CD5ABB" w:rsidRDefault="00A263E3" w:rsidP="002B5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0" w:type="dxa"/>
          </w:tcPr>
          <w:p w:rsidR="00C962C4" w:rsidRPr="00CD5ABB" w:rsidRDefault="00C962C4" w:rsidP="00C9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BB">
              <w:rPr>
                <w:rFonts w:ascii="Times New Roman" w:hAnsi="Times New Roman" w:cs="Times New Roman"/>
                <w:sz w:val="24"/>
                <w:szCs w:val="24"/>
              </w:rPr>
              <w:t>Innovation in NGO</w:t>
            </w:r>
          </w:p>
          <w:p w:rsidR="008D3284" w:rsidRPr="00CD5ABB" w:rsidRDefault="008D3284" w:rsidP="00327B20">
            <w:pPr>
              <w:jc w:val="both"/>
              <w:rPr>
                <w:rFonts w:ascii="Times New Roman" w:hAnsi="Times New Roman"/>
                <w:sz w:val="24"/>
                <w:szCs w:val="30"/>
                <w:highlight w:val="yellow"/>
                <w:lang w:val="en-US" w:bidi="th-TH"/>
              </w:rPr>
            </w:pPr>
          </w:p>
        </w:tc>
        <w:tc>
          <w:tcPr>
            <w:tcW w:w="2068" w:type="dxa"/>
          </w:tcPr>
          <w:p w:rsidR="00C962C4" w:rsidRPr="00CD5ABB" w:rsidRDefault="00C962C4" w:rsidP="00C962C4">
            <w:pPr>
              <w:rPr>
                <w:rFonts w:ascii="Times New Roman" w:hAnsi="Times New Roman" w:cs="Angsana New"/>
                <w:sz w:val="24"/>
                <w:szCs w:val="30"/>
                <w:lang w:val="en-US" w:bidi="th-TH"/>
              </w:rPr>
            </w:pPr>
            <w:proofErr w:type="spellStart"/>
            <w:r w:rsidRPr="00CD5ABB">
              <w:rPr>
                <w:rFonts w:ascii="Times New Roman" w:hAnsi="Times New Roman" w:cs="Angsana New"/>
                <w:sz w:val="24"/>
                <w:szCs w:val="30"/>
                <w:lang w:val="en-US" w:bidi="th-TH"/>
              </w:rPr>
              <w:t>Dr</w:t>
            </w:r>
            <w:proofErr w:type="spellEnd"/>
            <w:r w:rsidRPr="00CD5ABB">
              <w:rPr>
                <w:rFonts w:ascii="Times New Roman" w:hAnsi="Times New Roman" w:cs="Angsana New"/>
                <w:sz w:val="24"/>
                <w:szCs w:val="24"/>
                <w:cs/>
                <w:lang w:val="en-US" w:bidi="th-TH"/>
              </w:rPr>
              <w:t xml:space="preserve">. </w:t>
            </w:r>
            <w:proofErr w:type="spellStart"/>
            <w:r w:rsidRPr="00CD5ABB">
              <w:rPr>
                <w:rFonts w:ascii="Times New Roman" w:hAnsi="Times New Roman" w:cs="Angsana New"/>
                <w:sz w:val="24"/>
                <w:szCs w:val="30"/>
                <w:lang w:val="en-US" w:bidi="th-TH"/>
              </w:rPr>
              <w:t>Norapart</w:t>
            </w:r>
            <w:proofErr w:type="spellEnd"/>
          </w:p>
          <w:p w:rsidR="00405AC3" w:rsidRPr="00CD5ABB" w:rsidRDefault="00C962C4" w:rsidP="00C962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ABB">
              <w:rPr>
                <w:rFonts w:ascii="Times New Roman" w:hAnsi="Times New Roman" w:cs="Times New Roman"/>
                <w:sz w:val="24"/>
                <w:szCs w:val="24"/>
              </w:rPr>
              <w:t>Assoc</w:t>
            </w:r>
            <w:r w:rsidRPr="00CD5ABB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r w:rsidRPr="00CD5AB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CD5ABB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proofErr w:type="spellStart"/>
            <w:r w:rsidRPr="00CD5ABB">
              <w:rPr>
                <w:rFonts w:ascii="Times New Roman" w:hAnsi="Times New Roman" w:cs="Times New Roman"/>
                <w:sz w:val="24"/>
                <w:szCs w:val="24"/>
              </w:rPr>
              <w:t>Dakrong</w:t>
            </w:r>
            <w:proofErr w:type="spellEnd"/>
            <w:r w:rsidRPr="00CD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ABB">
              <w:rPr>
                <w:rFonts w:ascii="Times New Roman" w:hAnsi="Times New Roman" w:cs="Times New Roman"/>
                <w:sz w:val="24"/>
                <w:szCs w:val="24"/>
              </w:rPr>
              <w:t>Pissuwan</w:t>
            </w:r>
            <w:proofErr w:type="spellEnd"/>
          </w:p>
        </w:tc>
      </w:tr>
      <w:tr w:rsidR="00CC3D02" w:rsidRPr="00A1000B" w:rsidTr="00857D79">
        <w:tc>
          <w:tcPr>
            <w:tcW w:w="2695" w:type="dxa"/>
          </w:tcPr>
          <w:p w:rsidR="00CC3D02" w:rsidRPr="00C115AE" w:rsidRDefault="00CC3D02" w:rsidP="00CC3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11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C3D02" w:rsidRPr="00A36DEF" w:rsidRDefault="00CC3D02" w:rsidP="00CC3D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10" w:type="dxa"/>
          </w:tcPr>
          <w:p w:rsidR="00CC3D02" w:rsidRPr="00A36DEF" w:rsidRDefault="00CC3D02" w:rsidP="00CC3D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Innovation</w:t>
            </w:r>
            <w:r w:rsidRPr="00A36DEF">
              <w:rPr>
                <w:rFonts w:ascii="Times New Roman" w:hAnsi="Times New Roman" w:cs="Angsana New"/>
                <w:sz w:val="24"/>
                <w:szCs w:val="24"/>
                <w:highlight w:val="yellow"/>
                <w:cs/>
                <w:lang w:bidi="th-TH"/>
              </w:rPr>
              <w:t xml:space="preserve"> </w:t>
            </w:r>
          </w:p>
        </w:tc>
        <w:tc>
          <w:tcPr>
            <w:tcW w:w="2068" w:type="dxa"/>
          </w:tcPr>
          <w:p w:rsidR="00CC3D02" w:rsidRPr="00CD5ABB" w:rsidRDefault="00CC3D02" w:rsidP="00CC3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CC3D02" w:rsidRPr="00352496" w:rsidTr="00857D79">
        <w:tc>
          <w:tcPr>
            <w:tcW w:w="2695" w:type="dxa"/>
          </w:tcPr>
          <w:p w:rsidR="00CC3D02" w:rsidRDefault="00CC3D02" w:rsidP="00CC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20B1">
              <w:rPr>
                <w:rFonts w:ascii="Times New Roman" w:hAnsi="Times New Roman" w:cs="Times New Roman"/>
                <w:sz w:val="24"/>
                <w:szCs w:val="24"/>
              </w:rPr>
              <w:t xml:space="preserve"> Apr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C3D02" w:rsidRPr="001220B1" w:rsidRDefault="00CC3D02" w:rsidP="00CC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CC3D02" w:rsidRPr="00CC3D02" w:rsidRDefault="00CC3D02" w:rsidP="00CC3D0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Canvas</w:t>
            </w:r>
          </w:p>
        </w:tc>
        <w:tc>
          <w:tcPr>
            <w:tcW w:w="2068" w:type="dxa"/>
          </w:tcPr>
          <w:p w:rsidR="00CC3D02" w:rsidRPr="00E40744" w:rsidRDefault="00CC3D02" w:rsidP="00CC3D02">
            <w:pPr>
              <w:rPr>
                <w:rFonts w:ascii="Times New Roman" w:hAnsi="Times New Roman" w:cs="Angsana New"/>
                <w:color w:val="000000" w:themeColor="text1"/>
                <w:sz w:val="24"/>
                <w:szCs w:val="30"/>
                <w:lang w:val="en-US" w:bidi="th-TH"/>
              </w:rPr>
            </w:pPr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- </w:t>
            </w: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4F459D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Darkrong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Pissuwan</w:t>
            </w:r>
            <w:proofErr w:type="spellEnd"/>
          </w:p>
        </w:tc>
      </w:tr>
      <w:tr w:rsidR="00CC3D02" w:rsidRPr="00A36DEF" w:rsidTr="00857D79">
        <w:tc>
          <w:tcPr>
            <w:tcW w:w="2695" w:type="dxa"/>
          </w:tcPr>
          <w:p w:rsidR="00CC3D02" w:rsidRPr="005D667E" w:rsidRDefault="00CC3D02" w:rsidP="00CC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7E">
              <w:rPr>
                <w:rFonts w:ascii="Times New Roman" w:hAnsi="Times New Roman" w:cs="Times New Roman"/>
                <w:sz w:val="24"/>
                <w:szCs w:val="24"/>
              </w:rPr>
              <w:t>22 April 2021</w:t>
            </w:r>
          </w:p>
          <w:p w:rsidR="00CC3D02" w:rsidRPr="005D667E" w:rsidRDefault="00CC3D02" w:rsidP="00CC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CC3D02" w:rsidRPr="005D667E" w:rsidRDefault="00CC3D02" w:rsidP="00CC3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E">
              <w:rPr>
                <w:rFonts w:ascii="Times New Roman" w:hAnsi="Times New Roman" w:cs="Times New Roman"/>
                <w:sz w:val="24"/>
                <w:szCs w:val="24"/>
              </w:rPr>
              <w:t>Communication in Innovation</w:t>
            </w:r>
          </w:p>
          <w:p w:rsidR="00CC3D02" w:rsidRPr="005D667E" w:rsidRDefault="00CC3D02" w:rsidP="00CC3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E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>(</w:t>
            </w:r>
            <w:r w:rsidRPr="005D667E">
              <w:rPr>
                <w:rFonts w:ascii="Times New Roman" w:hAnsi="Times New Roman" w:cs="Times New Roman"/>
                <w:sz w:val="24"/>
                <w:szCs w:val="24"/>
              </w:rPr>
              <w:t>Bank of Thailand</w:t>
            </w:r>
            <w:r w:rsidRPr="005D667E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2068" w:type="dxa"/>
          </w:tcPr>
          <w:p w:rsidR="00CC3D02" w:rsidRPr="005D667E" w:rsidRDefault="00CC3D02" w:rsidP="00CC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7E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5D667E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proofErr w:type="spellStart"/>
            <w:r w:rsidRPr="005D667E">
              <w:rPr>
                <w:rFonts w:ascii="Times New Roman" w:hAnsi="Times New Roman" w:cs="Times New Roman"/>
                <w:sz w:val="24"/>
                <w:szCs w:val="24"/>
              </w:rPr>
              <w:t>Atitaya</w:t>
            </w:r>
            <w:proofErr w:type="spellEnd"/>
            <w:r w:rsidRPr="005D667E">
              <w:rPr>
                <w:rFonts w:ascii="Times New Roman" w:hAnsi="Times New Roman" w:cs="Times New Roman"/>
                <w:sz w:val="24"/>
                <w:szCs w:val="24"/>
              </w:rPr>
              <w:t xml:space="preserve"> Tao</w:t>
            </w:r>
          </w:p>
          <w:p w:rsidR="00CC3D02" w:rsidRPr="005D667E" w:rsidRDefault="00CC3D02" w:rsidP="00CC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7E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- </w:t>
            </w:r>
            <w:r w:rsidRPr="005D667E">
              <w:rPr>
                <w:rFonts w:ascii="Times New Roman" w:hAnsi="Times New Roman" w:cs="Times New Roman"/>
                <w:sz w:val="24"/>
                <w:szCs w:val="24"/>
              </w:rPr>
              <w:t>Assoc</w:t>
            </w:r>
            <w:r w:rsidRPr="005D667E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r w:rsidRPr="005D667E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5D667E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proofErr w:type="spellStart"/>
            <w:r w:rsidRPr="005D667E">
              <w:rPr>
                <w:rFonts w:ascii="Times New Roman" w:hAnsi="Times New Roman" w:cs="Times New Roman"/>
                <w:sz w:val="24"/>
                <w:szCs w:val="24"/>
              </w:rPr>
              <w:t>Dakrong</w:t>
            </w:r>
            <w:proofErr w:type="spellEnd"/>
            <w:r w:rsidRPr="005D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67E">
              <w:rPr>
                <w:rFonts w:ascii="Times New Roman" w:hAnsi="Times New Roman" w:cs="Times New Roman"/>
                <w:sz w:val="24"/>
                <w:szCs w:val="24"/>
              </w:rPr>
              <w:t>Pissuwan</w:t>
            </w:r>
            <w:proofErr w:type="spellEnd"/>
          </w:p>
        </w:tc>
      </w:tr>
      <w:tr w:rsidR="00CC3D02" w:rsidRPr="004F459D" w:rsidTr="00857D79">
        <w:tc>
          <w:tcPr>
            <w:tcW w:w="2695" w:type="dxa"/>
          </w:tcPr>
          <w:p w:rsidR="00CC3D02" w:rsidRPr="005D667E" w:rsidRDefault="00CC3D02" w:rsidP="00CC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D667E">
              <w:rPr>
                <w:rFonts w:ascii="Times New Roman" w:hAnsi="Times New Roman" w:cs="Times New Roman"/>
                <w:sz w:val="24"/>
                <w:szCs w:val="24"/>
              </w:rPr>
              <w:t xml:space="preserve"> April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3D02" w:rsidRPr="005D667E" w:rsidRDefault="00CC3D02" w:rsidP="00CC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CC3D02" w:rsidRPr="005D667E" w:rsidRDefault="00CC3D02" w:rsidP="00CC3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667E">
              <w:rPr>
                <w:rFonts w:ascii="Times New Roman" w:hAnsi="Times New Roman" w:cs="Times New Roman"/>
                <w:sz w:val="24"/>
                <w:szCs w:val="24"/>
              </w:rPr>
              <w:t>resentation of students</w:t>
            </w:r>
          </w:p>
        </w:tc>
        <w:tc>
          <w:tcPr>
            <w:tcW w:w="2068" w:type="dxa"/>
          </w:tcPr>
          <w:p w:rsidR="00CC3D02" w:rsidRPr="005D667E" w:rsidRDefault="00CC3D02" w:rsidP="00CC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7E">
              <w:rPr>
                <w:rFonts w:ascii="Times New Roman" w:hAnsi="Times New Roman" w:cs="Times New Roman"/>
                <w:sz w:val="24"/>
                <w:szCs w:val="24"/>
              </w:rPr>
              <w:t>Assoc</w:t>
            </w:r>
            <w:r w:rsidRPr="005D667E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r w:rsidRPr="005D667E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5D667E">
              <w:rPr>
                <w:rFonts w:ascii="Times New Roman" w:hAnsi="Times New Roman" w:cs="Angsana New"/>
                <w:sz w:val="24"/>
                <w:szCs w:val="24"/>
                <w:cs/>
                <w:lang w:bidi="th-TH"/>
              </w:rPr>
              <w:t xml:space="preserve">. </w:t>
            </w:r>
            <w:proofErr w:type="spellStart"/>
            <w:r w:rsidRPr="005D667E">
              <w:rPr>
                <w:rFonts w:ascii="Times New Roman" w:hAnsi="Times New Roman" w:cs="Times New Roman"/>
                <w:sz w:val="24"/>
                <w:szCs w:val="24"/>
              </w:rPr>
              <w:t>Dakrong</w:t>
            </w:r>
            <w:proofErr w:type="spellEnd"/>
            <w:r w:rsidRPr="005D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67E">
              <w:rPr>
                <w:rFonts w:ascii="Times New Roman" w:hAnsi="Times New Roman" w:cs="Times New Roman"/>
                <w:sz w:val="24"/>
                <w:szCs w:val="24"/>
              </w:rPr>
              <w:t>Pissuwan</w:t>
            </w:r>
            <w:proofErr w:type="spellEnd"/>
          </w:p>
        </w:tc>
      </w:tr>
      <w:tr w:rsidR="00CC3D02" w:rsidRPr="004F459D" w:rsidTr="00857D79">
        <w:tc>
          <w:tcPr>
            <w:tcW w:w="2695" w:type="dxa"/>
          </w:tcPr>
          <w:p w:rsidR="00CC3D02" w:rsidRPr="004F459D" w:rsidRDefault="00CC3D02" w:rsidP="00CC3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CC3D02" w:rsidRPr="004F459D" w:rsidRDefault="00CC3D02" w:rsidP="00CC3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exam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ination </w:t>
            </w:r>
          </w:p>
        </w:tc>
        <w:tc>
          <w:tcPr>
            <w:tcW w:w="2068" w:type="dxa"/>
          </w:tcPr>
          <w:p w:rsidR="00CC3D02" w:rsidRPr="004F459D" w:rsidRDefault="00CC3D02" w:rsidP="00CC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5B0" w:rsidRPr="004F459D" w:rsidRDefault="005325B0" w:rsidP="005325B0">
      <w:pPr>
        <w:rPr>
          <w:rFonts w:ascii="Times New Roman" w:hAnsi="Times New Roman" w:cs="Times New Roman"/>
          <w:sz w:val="24"/>
          <w:szCs w:val="24"/>
        </w:rPr>
      </w:pPr>
    </w:p>
    <w:p w:rsidR="009A1382" w:rsidRPr="00ED335F" w:rsidRDefault="009A1382" w:rsidP="005A51F0">
      <w:pPr>
        <w:tabs>
          <w:tab w:val="left" w:pos="1092"/>
        </w:tabs>
        <w:rPr>
          <w:sz w:val="24"/>
          <w:szCs w:val="24"/>
        </w:rPr>
      </w:pPr>
    </w:p>
    <w:sectPr w:rsidR="009A1382" w:rsidRPr="00ED335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03" w:rsidRDefault="008E0003" w:rsidP="005A51F0">
      <w:pPr>
        <w:spacing w:after="0" w:line="240" w:lineRule="auto"/>
      </w:pPr>
      <w:r>
        <w:separator/>
      </w:r>
    </w:p>
  </w:endnote>
  <w:endnote w:type="continuationSeparator" w:id="0">
    <w:p w:rsidR="008E0003" w:rsidRDefault="008E0003" w:rsidP="005A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03" w:rsidRDefault="008E0003" w:rsidP="005A51F0">
      <w:pPr>
        <w:spacing w:after="0" w:line="240" w:lineRule="auto"/>
      </w:pPr>
      <w:r>
        <w:separator/>
      </w:r>
    </w:p>
  </w:footnote>
  <w:footnote w:type="continuationSeparator" w:id="0">
    <w:p w:rsidR="008E0003" w:rsidRDefault="008E0003" w:rsidP="005A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3662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1C42" w:rsidRDefault="00591C42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F4B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1C42" w:rsidRDefault="00591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2A3A"/>
    <w:multiLevelType w:val="hybridMultilevel"/>
    <w:tmpl w:val="682AB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3977"/>
    <w:multiLevelType w:val="hybridMultilevel"/>
    <w:tmpl w:val="E7D8D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4EAC"/>
    <w:multiLevelType w:val="hybridMultilevel"/>
    <w:tmpl w:val="7D50E84A"/>
    <w:lvl w:ilvl="0" w:tplc="4A3AF248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723C"/>
    <w:multiLevelType w:val="hybridMultilevel"/>
    <w:tmpl w:val="899C99D6"/>
    <w:lvl w:ilvl="0" w:tplc="756C22C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405"/>
    <w:multiLevelType w:val="hybridMultilevel"/>
    <w:tmpl w:val="20B2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708C8"/>
    <w:multiLevelType w:val="hybridMultilevel"/>
    <w:tmpl w:val="AE60363E"/>
    <w:lvl w:ilvl="0" w:tplc="3790D9D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21"/>
    <w:rsid w:val="0000685B"/>
    <w:rsid w:val="00007795"/>
    <w:rsid w:val="0001169B"/>
    <w:rsid w:val="00021F3F"/>
    <w:rsid w:val="00033A32"/>
    <w:rsid w:val="00034AD9"/>
    <w:rsid w:val="000356DE"/>
    <w:rsid w:val="00036916"/>
    <w:rsid w:val="00041644"/>
    <w:rsid w:val="000512EC"/>
    <w:rsid w:val="000524DA"/>
    <w:rsid w:val="00054196"/>
    <w:rsid w:val="0005501A"/>
    <w:rsid w:val="00065DBF"/>
    <w:rsid w:val="00066871"/>
    <w:rsid w:val="0007081C"/>
    <w:rsid w:val="00075047"/>
    <w:rsid w:val="0007603E"/>
    <w:rsid w:val="00076075"/>
    <w:rsid w:val="00082F8D"/>
    <w:rsid w:val="0008479A"/>
    <w:rsid w:val="00084901"/>
    <w:rsid w:val="000850AF"/>
    <w:rsid w:val="00086E20"/>
    <w:rsid w:val="00087106"/>
    <w:rsid w:val="000921BA"/>
    <w:rsid w:val="00094786"/>
    <w:rsid w:val="000954C0"/>
    <w:rsid w:val="00097823"/>
    <w:rsid w:val="000A05E9"/>
    <w:rsid w:val="000B1F50"/>
    <w:rsid w:val="000B2B5C"/>
    <w:rsid w:val="000B2F1A"/>
    <w:rsid w:val="000B4507"/>
    <w:rsid w:val="000B54C9"/>
    <w:rsid w:val="000B5E14"/>
    <w:rsid w:val="000C1942"/>
    <w:rsid w:val="000C3093"/>
    <w:rsid w:val="000C3452"/>
    <w:rsid w:val="000D033C"/>
    <w:rsid w:val="000D1BEF"/>
    <w:rsid w:val="000D33D4"/>
    <w:rsid w:val="000D4C19"/>
    <w:rsid w:val="000D4CB2"/>
    <w:rsid w:val="000D6647"/>
    <w:rsid w:val="000E0AAA"/>
    <w:rsid w:val="000E1797"/>
    <w:rsid w:val="000E5D47"/>
    <w:rsid w:val="000E6D71"/>
    <w:rsid w:val="00100E2C"/>
    <w:rsid w:val="0010409E"/>
    <w:rsid w:val="001078DE"/>
    <w:rsid w:val="00112700"/>
    <w:rsid w:val="001169F7"/>
    <w:rsid w:val="00117ADD"/>
    <w:rsid w:val="0012656A"/>
    <w:rsid w:val="00127630"/>
    <w:rsid w:val="00127C97"/>
    <w:rsid w:val="001307B5"/>
    <w:rsid w:val="00134B70"/>
    <w:rsid w:val="001356BE"/>
    <w:rsid w:val="001408E6"/>
    <w:rsid w:val="001472A0"/>
    <w:rsid w:val="00152294"/>
    <w:rsid w:val="00154599"/>
    <w:rsid w:val="00155649"/>
    <w:rsid w:val="00157E7A"/>
    <w:rsid w:val="00160E28"/>
    <w:rsid w:val="0016221D"/>
    <w:rsid w:val="00166229"/>
    <w:rsid w:val="001664B3"/>
    <w:rsid w:val="0016761B"/>
    <w:rsid w:val="00171F80"/>
    <w:rsid w:val="00172080"/>
    <w:rsid w:val="001740BD"/>
    <w:rsid w:val="0017601D"/>
    <w:rsid w:val="00176B53"/>
    <w:rsid w:val="0018157C"/>
    <w:rsid w:val="00184875"/>
    <w:rsid w:val="001A1CCC"/>
    <w:rsid w:val="001A2304"/>
    <w:rsid w:val="001A50B4"/>
    <w:rsid w:val="001B0BEF"/>
    <w:rsid w:val="001B149E"/>
    <w:rsid w:val="001B1BFA"/>
    <w:rsid w:val="001B4E13"/>
    <w:rsid w:val="001C0BDC"/>
    <w:rsid w:val="001D008D"/>
    <w:rsid w:val="001D0249"/>
    <w:rsid w:val="001D3511"/>
    <w:rsid w:val="001D747B"/>
    <w:rsid w:val="001E111D"/>
    <w:rsid w:val="001E2856"/>
    <w:rsid w:val="001E4832"/>
    <w:rsid w:val="001F4755"/>
    <w:rsid w:val="001F593A"/>
    <w:rsid w:val="001F6B28"/>
    <w:rsid w:val="001F71B8"/>
    <w:rsid w:val="001F7730"/>
    <w:rsid w:val="002026AF"/>
    <w:rsid w:val="00203E0D"/>
    <w:rsid w:val="00204C17"/>
    <w:rsid w:val="00212A43"/>
    <w:rsid w:val="00213241"/>
    <w:rsid w:val="00213EB8"/>
    <w:rsid w:val="00214CEF"/>
    <w:rsid w:val="0021506E"/>
    <w:rsid w:val="00222642"/>
    <w:rsid w:val="002230E8"/>
    <w:rsid w:val="00224FAF"/>
    <w:rsid w:val="00225E18"/>
    <w:rsid w:val="00230195"/>
    <w:rsid w:val="002313A3"/>
    <w:rsid w:val="0023160A"/>
    <w:rsid w:val="00231C38"/>
    <w:rsid w:val="00232458"/>
    <w:rsid w:val="00232FA9"/>
    <w:rsid w:val="002347A0"/>
    <w:rsid w:val="00237124"/>
    <w:rsid w:val="002373B3"/>
    <w:rsid w:val="00237BF7"/>
    <w:rsid w:val="002407FE"/>
    <w:rsid w:val="00240BB1"/>
    <w:rsid w:val="0024567D"/>
    <w:rsid w:val="00250BE9"/>
    <w:rsid w:val="00252A0A"/>
    <w:rsid w:val="002578ED"/>
    <w:rsid w:val="00263BE6"/>
    <w:rsid w:val="00266826"/>
    <w:rsid w:val="00267C2E"/>
    <w:rsid w:val="00270A1A"/>
    <w:rsid w:val="00271269"/>
    <w:rsid w:val="00271B70"/>
    <w:rsid w:val="00271CC6"/>
    <w:rsid w:val="00272646"/>
    <w:rsid w:val="00272D80"/>
    <w:rsid w:val="00275BC8"/>
    <w:rsid w:val="002806C0"/>
    <w:rsid w:val="00282A22"/>
    <w:rsid w:val="00291C55"/>
    <w:rsid w:val="00294963"/>
    <w:rsid w:val="002A002A"/>
    <w:rsid w:val="002A037D"/>
    <w:rsid w:val="002A4045"/>
    <w:rsid w:val="002B53EF"/>
    <w:rsid w:val="002C0037"/>
    <w:rsid w:val="002C0731"/>
    <w:rsid w:val="002C1829"/>
    <w:rsid w:val="002C3B25"/>
    <w:rsid w:val="002C3E2C"/>
    <w:rsid w:val="002C7C1E"/>
    <w:rsid w:val="002D30F6"/>
    <w:rsid w:val="002D3B0D"/>
    <w:rsid w:val="002D5B1A"/>
    <w:rsid w:val="002D72D7"/>
    <w:rsid w:val="002E05DE"/>
    <w:rsid w:val="002E39C7"/>
    <w:rsid w:val="002E79A3"/>
    <w:rsid w:val="002E7A0B"/>
    <w:rsid w:val="002F0278"/>
    <w:rsid w:val="002F160E"/>
    <w:rsid w:val="002F59EB"/>
    <w:rsid w:val="002F7B5E"/>
    <w:rsid w:val="00300E76"/>
    <w:rsid w:val="003034EB"/>
    <w:rsid w:val="00303DD6"/>
    <w:rsid w:val="00306C50"/>
    <w:rsid w:val="003078D7"/>
    <w:rsid w:val="00313F20"/>
    <w:rsid w:val="003168B8"/>
    <w:rsid w:val="003201ED"/>
    <w:rsid w:val="0032076F"/>
    <w:rsid w:val="003216C0"/>
    <w:rsid w:val="00321ECF"/>
    <w:rsid w:val="00323352"/>
    <w:rsid w:val="00326639"/>
    <w:rsid w:val="00326BC8"/>
    <w:rsid w:val="00327B20"/>
    <w:rsid w:val="00327C0D"/>
    <w:rsid w:val="00334358"/>
    <w:rsid w:val="00334A77"/>
    <w:rsid w:val="00342060"/>
    <w:rsid w:val="00342A59"/>
    <w:rsid w:val="003460E4"/>
    <w:rsid w:val="00350FC7"/>
    <w:rsid w:val="00352385"/>
    <w:rsid w:val="00357CD1"/>
    <w:rsid w:val="00363C22"/>
    <w:rsid w:val="00365567"/>
    <w:rsid w:val="00367AB7"/>
    <w:rsid w:val="0037090B"/>
    <w:rsid w:val="003719D2"/>
    <w:rsid w:val="00372883"/>
    <w:rsid w:val="00374EAB"/>
    <w:rsid w:val="00376748"/>
    <w:rsid w:val="00380148"/>
    <w:rsid w:val="00382DB3"/>
    <w:rsid w:val="00383319"/>
    <w:rsid w:val="0038777E"/>
    <w:rsid w:val="00391AAD"/>
    <w:rsid w:val="00391FAD"/>
    <w:rsid w:val="00393B3F"/>
    <w:rsid w:val="00396410"/>
    <w:rsid w:val="00397D1B"/>
    <w:rsid w:val="003A1E10"/>
    <w:rsid w:val="003B09CE"/>
    <w:rsid w:val="003B2464"/>
    <w:rsid w:val="003B33AA"/>
    <w:rsid w:val="003B388F"/>
    <w:rsid w:val="003C08B7"/>
    <w:rsid w:val="003C256F"/>
    <w:rsid w:val="003C38F9"/>
    <w:rsid w:val="003C3FA2"/>
    <w:rsid w:val="003C559C"/>
    <w:rsid w:val="003C6F08"/>
    <w:rsid w:val="003D197A"/>
    <w:rsid w:val="003E236F"/>
    <w:rsid w:val="003E2384"/>
    <w:rsid w:val="003E606A"/>
    <w:rsid w:val="003E609A"/>
    <w:rsid w:val="003E7C3C"/>
    <w:rsid w:val="003F02D4"/>
    <w:rsid w:val="003F5AAE"/>
    <w:rsid w:val="0040082F"/>
    <w:rsid w:val="004035B1"/>
    <w:rsid w:val="00403954"/>
    <w:rsid w:val="00405AC3"/>
    <w:rsid w:val="00410851"/>
    <w:rsid w:val="00412258"/>
    <w:rsid w:val="004129FF"/>
    <w:rsid w:val="00413743"/>
    <w:rsid w:val="00414E5B"/>
    <w:rsid w:val="004277BE"/>
    <w:rsid w:val="00430E48"/>
    <w:rsid w:val="00434B6E"/>
    <w:rsid w:val="00434E09"/>
    <w:rsid w:val="00436727"/>
    <w:rsid w:val="004407E5"/>
    <w:rsid w:val="0044192B"/>
    <w:rsid w:val="00446CBD"/>
    <w:rsid w:val="00451A06"/>
    <w:rsid w:val="00460A14"/>
    <w:rsid w:val="00466661"/>
    <w:rsid w:val="00470649"/>
    <w:rsid w:val="00481A9B"/>
    <w:rsid w:val="00487BE7"/>
    <w:rsid w:val="00491785"/>
    <w:rsid w:val="00493936"/>
    <w:rsid w:val="00495BDC"/>
    <w:rsid w:val="004A1EF3"/>
    <w:rsid w:val="004A21F0"/>
    <w:rsid w:val="004A2B1A"/>
    <w:rsid w:val="004B57C8"/>
    <w:rsid w:val="004C20EA"/>
    <w:rsid w:val="004C371B"/>
    <w:rsid w:val="004C3ADC"/>
    <w:rsid w:val="004C4600"/>
    <w:rsid w:val="004C7A5F"/>
    <w:rsid w:val="004D0268"/>
    <w:rsid w:val="004E245A"/>
    <w:rsid w:val="004E614B"/>
    <w:rsid w:val="004E7EC6"/>
    <w:rsid w:val="004F0E13"/>
    <w:rsid w:val="004F492F"/>
    <w:rsid w:val="004F64A0"/>
    <w:rsid w:val="0050279D"/>
    <w:rsid w:val="00503837"/>
    <w:rsid w:val="00506C3A"/>
    <w:rsid w:val="00511BAC"/>
    <w:rsid w:val="0051317C"/>
    <w:rsid w:val="00513981"/>
    <w:rsid w:val="0051602F"/>
    <w:rsid w:val="00521D65"/>
    <w:rsid w:val="005325B0"/>
    <w:rsid w:val="005332DE"/>
    <w:rsid w:val="005350BC"/>
    <w:rsid w:val="00553DA8"/>
    <w:rsid w:val="00555371"/>
    <w:rsid w:val="005563FA"/>
    <w:rsid w:val="00557B04"/>
    <w:rsid w:val="0056153A"/>
    <w:rsid w:val="00561A10"/>
    <w:rsid w:val="0056579A"/>
    <w:rsid w:val="00566E5C"/>
    <w:rsid w:val="00571B84"/>
    <w:rsid w:val="00580C99"/>
    <w:rsid w:val="005906BC"/>
    <w:rsid w:val="00591C42"/>
    <w:rsid w:val="00594DC1"/>
    <w:rsid w:val="0059512D"/>
    <w:rsid w:val="005A1465"/>
    <w:rsid w:val="005A3EC5"/>
    <w:rsid w:val="005A4FD9"/>
    <w:rsid w:val="005A51F0"/>
    <w:rsid w:val="005B3176"/>
    <w:rsid w:val="005B6587"/>
    <w:rsid w:val="005C2870"/>
    <w:rsid w:val="005D279A"/>
    <w:rsid w:val="005D2D01"/>
    <w:rsid w:val="005D4087"/>
    <w:rsid w:val="005D5C80"/>
    <w:rsid w:val="005D667E"/>
    <w:rsid w:val="005D6902"/>
    <w:rsid w:val="005E2C91"/>
    <w:rsid w:val="005E6926"/>
    <w:rsid w:val="005E6A22"/>
    <w:rsid w:val="005F05C7"/>
    <w:rsid w:val="005F0F8E"/>
    <w:rsid w:val="005F6328"/>
    <w:rsid w:val="005F738D"/>
    <w:rsid w:val="006029D2"/>
    <w:rsid w:val="00602A31"/>
    <w:rsid w:val="00602A97"/>
    <w:rsid w:val="0061011E"/>
    <w:rsid w:val="00613499"/>
    <w:rsid w:val="00616C20"/>
    <w:rsid w:val="0062284A"/>
    <w:rsid w:val="0062521F"/>
    <w:rsid w:val="00627CFD"/>
    <w:rsid w:val="006313DF"/>
    <w:rsid w:val="00634BB5"/>
    <w:rsid w:val="00634E1B"/>
    <w:rsid w:val="00642323"/>
    <w:rsid w:val="006440F8"/>
    <w:rsid w:val="00647FA9"/>
    <w:rsid w:val="00651238"/>
    <w:rsid w:val="00652752"/>
    <w:rsid w:val="00654ACF"/>
    <w:rsid w:val="00656D2F"/>
    <w:rsid w:val="00662318"/>
    <w:rsid w:val="0066428C"/>
    <w:rsid w:val="00664B25"/>
    <w:rsid w:val="00664EDB"/>
    <w:rsid w:val="00667E35"/>
    <w:rsid w:val="00673227"/>
    <w:rsid w:val="006739E2"/>
    <w:rsid w:val="00680226"/>
    <w:rsid w:val="006805C7"/>
    <w:rsid w:val="00681486"/>
    <w:rsid w:val="006842C7"/>
    <w:rsid w:val="00684749"/>
    <w:rsid w:val="00684EC3"/>
    <w:rsid w:val="00694BEA"/>
    <w:rsid w:val="0069520C"/>
    <w:rsid w:val="006956D4"/>
    <w:rsid w:val="00695A55"/>
    <w:rsid w:val="006A1AE7"/>
    <w:rsid w:val="006A239D"/>
    <w:rsid w:val="006A3C93"/>
    <w:rsid w:val="006A482C"/>
    <w:rsid w:val="006A5755"/>
    <w:rsid w:val="006A770C"/>
    <w:rsid w:val="006B05B0"/>
    <w:rsid w:val="006B3F59"/>
    <w:rsid w:val="006B4FCC"/>
    <w:rsid w:val="006B5FAD"/>
    <w:rsid w:val="006C2801"/>
    <w:rsid w:val="006C4B48"/>
    <w:rsid w:val="006D1F66"/>
    <w:rsid w:val="006D3C84"/>
    <w:rsid w:val="006D61DA"/>
    <w:rsid w:val="006D79CD"/>
    <w:rsid w:val="006E0253"/>
    <w:rsid w:val="006E1188"/>
    <w:rsid w:val="006E3E1D"/>
    <w:rsid w:val="006E4D08"/>
    <w:rsid w:val="006E7C75"/>
    <w:rsid w:val="006F3673"/>
    <w:rsid w:val="006F54F9"/>
    <w:rsid w:val="00700A88"/>
    <w:rsid w:val="0070127E"/>
    <w:rsid w:val="00702D3C"/>
    <w:rsid w:val="007032FC"/>
    <w:rsid w:val="00713952"/>
    <w:rsid w:val="00722621"/>
    <w:rsid w:val="00727554"/>
    <w:rsid w:val="00727B96"/>
    <w:rsid w:val="00730C50"/>
    <w:rsid w:val="00734CF7"/>
    <w:rsid w:val="00742D1C"/>
    <w:rsid w:val="00743F92"/>
    <w:rsid w:val="00744174"/>
    <w:rsid w:val="00745B8A"/>
    <w:rsid w:val="007472B8"/>
    <w:rsid w:val="0074730D"/>
    <w:rsid w:val="0074773B"/>
    <w:rsid w:val="00755424"/>
    <w:rsid w:val="00760529"/>
    <w:rsid w:val="00760931"/>
    <w:rsid w:val="00763093"/>
    <w:rsid w:val="00763207"/>
    <w:rsid w:val="00766E4F"/>
    <w:rsid w:val="00767868"/>
    <w:rsid w:val="007679E8"/>
    <w:rsid w:val="00771E55"/>
    <w:rsid w:val="007736D9"/>
    <w:rsid w:val="00775F37"/>
    <w:rsid w:val="00777552"/>
    <w:rsid w:val="00782F8F"/>
    <w:rsid w:val="00786A9A"/>
    <w:rsid w:val="00787AAB"/>
    <w:rsid w:val="00790BD5"/>
    <w:rsid w:val="007912FB"/>
    <w:rsid w:val="007928D7"/>
    <w:rsid w:val="00797D94"/>
    <w:rsid w:val="007A1221"/>
    <w:rsid w:val="007A20EC"/>
    <w:rsid w:val="007A2D69"/>
    <w:rsid w:val="007B0074"/>
    <w:rsid w:val="007B35E3"/>
    <w:rsid w:val="007C072C"/>
    <w:rsid w:val="007C0946"/>
    <w:rsid w:val="007C1D85"/>
    <w:rsid w:val="007C5E07"/>
    <w:rsid w:val="007D0D99"/>
    <w:rsid w:val="007D2EE0"/>
    <w:rsid w:val="007D6739"/>
    <w:rsid w:val="007D6F5B"/>
    <w:rsid w:val="007E1BCE"/>
    <w:rsid w:val="007E27F8"/>
    <w:rsid w:val="007E4075"/>
    <w:rsid w:val="007E67FF"/>
    <w:rsid w:val="007E79FF"/>
    <w:rsid w:val="007F37AD"/>
    <w:rsid w:val="00800D65"/>
    <w:rsid w:val="008017B6"/>
    <w:rsid w:val="0080275E"/>
    <w:rsid w:val="008054B7"/>
    <w:rsid w:val="00805A6D"/>
    <w:rsid w:val="0081221E"/>
    <w:rsid w:val="008133C4"/>
    <w:rsid w:val="0081503B"/>
    <w:rsid w:val="00816A3E"/>
    <w:rsid w:val="00817526"/>
    <w:rsid w:val="00817DF8"/>
    <w:rsid w:val="00822246"/>
    <w:rsid w:val="00824260"/>
    <w:rsid w:val="00826AA0"/>
    <w:rsid w:val="00833D16"/>
    <w:rsid w:val="00835FB0"/>
    <w:rsid w:val="00836F48"/>
    <w:rsid w:val="00842398"/>
    <w:rsid w:val="0084596B"/>
    <w:rsid w:val="0084644D"/>
    <w:rsid w:val="00847832"/>
    <w:rsid w:val="00851F78"/>
    <w:rsid w:val="00856555"/>
    <w:rsid w:val="00861D16"/>
    <w:rsid w:val="0086468B"/>
    <w:rsid w:val="00865A32"/>
    <w:rsid w:val="00865E3E"/>
    <w:rsid w:val="00875AC0"/>
    <w:rsid w:val="00881907"/>
    <w:rsid w:val="00887173"/>
    <w:rsid w:val="00895C36"/>
    <w:rsid w:val="00895D06"/>
    <w:rsid w:val="008A15AE"/>
    <w:rsid w:val="008B11C3"/>
    <w:rsid w:val="008B4047"/>
    <w:rsid w:val="008B41DB"/>
    <w:rsid w:val="008B63F3"/>
    <w:rsid w:val="008B725A"/>
    <w:rsid w:val="008C6D13"/>
    <w:rsid w:val="008D2C35"/>
    <w:rsid w:val="008D3284"/>
    <w:rsid w:val="008D53A4"/>
    <w:rsid w:val="008E0003"/>
    <w:rsid w:val="008E21BF"/>
    <w:rsid w:val="008E2AF7"/>
    <w:rsid w:val="008E3DAA"/>
    <w:rsid w:val="008F4B9B"/>
    <w:rsid w:val="008F743C"/>
    <w:rsid w:val="00900B03"/>
    <w:rsid w:val="009019FD"/>
    <w:rsid w:val="009025AB"/>
    <w:rsid w:val="00906AC5"/>
    <w:rsid w:val="00910069"/>
    <w:rsid w:val="009121CA"/>
    <w:rsid w:val="00914663"/>
    <w:rsid w:val="00920649"/>
    <w:rsid w:val="00921EAB"/>
    <w:rsid w:val="00921FB8"/>
    <w:rsid w:val="009248A3"/>
    <w:rsid w:val="0093017D"/>
    <w:rsid w:val="00931C22"/>
    <w:rsid w:val="00934A77"/>
    <w:rsid w:val="009372D5"/>
    <w:rsid w:val="0094014B"/>
    <w:rsid w:val="00944FC6"/>
    <w:rsid w:val="00946BE6"/>
    <w:rsid w:val="00946E6A"/>
    <w:rsid w:val="00947A4C"/>
    <w:rsid w:val="00951B31"/>
    <w:rsid w:val="00953505"/>
    <w:rsid w:val="0095590C"/>
    <w:rsid w:val="009577AF"/>
    <w:rsid w:val="0096373B"/>
    <w:rsid w:val="00964F2B"/>
    <w:rsid w:val="009670BA"/>
    <w:rsid w:val="00967F19"/>
    <w:rsid w:val="00970CF2"/>
    <w:rsid w:val="00977F7D"/>
    <w:rsid w:val="00980EA4"/>
    <w:rsid w:val="009820C6"/>
    <w:rsid w:val="00983E90"/>
    <w:rsid w:val="00987B90"/>
    <w:rsid w:val="00987E42"/>
    <w:rsid w:val="0099592F"/>
    <w:rsid w:val="00997589"/>
    <w:rsid w:val="009A0438"/>
    <w:rsid w:val="009A1358"/>
    <w:rsid w:val="009A1382"/>
    <w:rsid w:val="009B2143"/>
    <w:rsid w:val="009B29D0"/>
    <w:rsid w:val="009C50F6"/>
    <w:rsid w:val="009C5931"/>
    <w:rsid w:val="009D06B2"/>
    <w:rsid w:val="009D27DF"/>
    <w:rsid w:val="009D3541"/>
    <w:rsid w:val="009D577F"/>
    <w:rsid w:val="009D6153"/>
    <w:rsid w:val="009E0152"/>
    <w:rsid w:val="009E1D3A"/>
    <w:rsid w:val="009E27B0"/>
    <w:rsid w:val="009E6FC6"/>
    <w:rsid w:val="009F20B5"/>
    <w:rsid w:val="009F40DA"/>
    <w:rsid w:val="009F4249"/>
    <w:rsid w:val="009F47C8"/>
    <w:rsid w:val="00A03376"/>
    <w:rsid w:val="00A07127"/>
    <w:rsid w:val="00A104E3"/>
    <w:rsid w:val="00A1142F"/>
    <w:rsid w:val="00A15724"/>
    <w:rsid w:val="00A21F18"/>
    <w:rsid w:val="00A263E3"/>
    <w:rsid w:val="00A30F32"/>
    <w:rsid w:val="00A36DEF"/>
    <w:rsid w:val="00A402A6"/>
    <w:rsid w:val="00A40755"/>
    <w:rsid w:val="00A42551"/>
    <w:rsid w:val="00A44D50"/>
    <w:rsid w:val="00A45861"/>
    <w:rsid w:val="00A46204"/>
    <w:rsid w:val="00A52E4A"/>
    <w:rsid w:val="00A56E29"/>
    <w:rsid w:val="00A60FEE"/>
    <w:rsid w:val="00A61F5B"/>
    <w:rsid w:val="00A63548"/>
    <w:rsid w:val="00A63593"/>
    <w:rsid w:val="00A66B2D"/>
    <w:rsid w:val="00A721F7"/>
    <w:rsid w:val="00A77877"/>
    <w:rsid w:val="00A8358B"/>
    <w:rsid w:val="00A83B0D"/>
    <w:rsid w:val="00A84156"/>
    <w:rsid w:val="00A84656"/>
    <w:rsid w:val="00A95A11"/>
    <w:rsid w:val="00A96713"/>
    <w:rsid w:val="00A96772"/>
    <w:rsid w:val="00AA2A91"/>
    <w:rsid w:val="00AA2E30"/>
    <w:rsid w:val="00AA3873"/>
    <w:rsid w:val="00AA6592"/>
    <w:rsid w:val="00AA7410"/>
    <w:rsid w:val="00AB532A"/>
    <w:rsid w:val="00AB5C93"/>
    <w:rsid w:val="00AB6C4C"/>
    <w:rsid w:val="00AC276F"/>
    <w:rsid w:val="00AC2D89"/>
    <w:rsid w:val="00AC42ED"/>
    <w:rsid w:val="00AC4BFA"/>
    <w:rsid w:val="00AC5F1E"/>
    <w:rsid w:val="00AD0AE2"/>
    <w:rsid w:val="00AD458A"/>
    <w:rsid w:val="00AD5EEE"/>
    <w:rsid w:val="00AE21CC"/>
    <w:rsid w:val="00AE64E2"/>
    <w:rsid w:val="00AF016A"/>
    <w:rsid w:val="00AF1E0A"/>
    <w:rsid w:val="00AF4587"/>
    <w:rsid w:val="00B07127"/>
    <w:rsid w:val="00B076D8"/>
    <w:rsid w:val="00B15D51"/>
    <w:rsid w:val="00B16478"/>
    <w:rsid w:val="00B23E02"/>
    <w:rsid w:val="00B37B4C"/>
    <w:rsid w:val="00B42E50"/>
    <w:rsid w:val="00B45678"/>
    <w:rsid w:val="00B512D4"/>
    <w:rsid w:val="00B55D01"/>
    <w:rsid w:val="00B5629D"/>
    <w:rsid w:val="00B6139A"/>
    <w:rsid w:val="00B62956"/>
    <w:rsid w:val="00B76804"/>
    <w:rsid w:val="00B83142"/>
    <w:rsid w:val="00B905A8"/>
    <w:rsid w:val="00B92D48"/>
    <w:rsid w:val="00B93AB1"/>
    <w:rsid w:val="00B95A8D"/>
    <w:rsid w:val="00B9616C"/>
    <w:rsid w:val="00B97C97"/>
    <w:rsid w:val="00BA0603"/>
    <w:rsid w:val="00BC3DE2"/>
    <w:rsid w:val="00BC567A"/>
    <w:rsid w:val="00BD0639"/>
    <w:rsid w:val="00BD0EFE"/>
    <w:rsid w:val="00BD6CF1"/>
    <w:rsid w:val="00BD7D9C"/>
    <w:rsid w:val="00BE27F4"/>
    <w:rsid w:val="00BE6CC8"/>
    <w:rsid w:val="00BE7E40"/>
    <w:rsid w:val="00BF229A"/>
    <w:rsid w:val="00BF3E21"/>
    <w:rsid w:val="00BF56D7"/>
    <w:rsid w:val="00C01891"/>
    <w:rsid w:val="00C02225"/>
    <w:rsid w:val="00C02652"/>
    <w:rsid w:val="00C063F0"/>
    <w:rsid w:val="00C0795F"/>
    <w:rsid w:val="00C07DC9"/>
    <w:rsid w:val="00C115AE"/>
    <w:rsid w:val="00C178AB"/>
    <w:rsid w:val="00C225BC"/>
    <w:rsid w:val="00C22D15"/>
    <w:rsid w:val="00C23245"/>
    <w:rsid w:val="00C27116"/>
    <w:rsid w:val="00C27B3E"/>
    <w:rsid w:val="00C313E0"/>
    <w:rsid w:val="00C405F8"/>
    <w:rsid w:val="00C4082E"/>
    <w:rsid w:val="00C40D06"/>
    <w:rsid w:val="00C4148A"/>
    <w:rsid w:val="00C42BF4"/>
    <w:rsid w:val="00C4426C"/>
    <w:rsid w:val="00C44FAA"/>
    <w:rsid w:val="00C46E94"/>
    <w:rsid w:val="00C501B8"/>
    <w:rsid w:val="00C616EF"/>
    <w:rsid w:val="00C6389E"/>
    <w:rsid w:val="00C63EB4"/>
    <w:rsid w:val="00C645CD"/>
    <w:rsid w:val="00C64CFA"/>
    <w:rsid w:val="00C67AC7"/>
    <w:rsid w:val="00C67CA8"/>
    <w:rsid w:val="00C82143"/>
    <w:rsid w:val="00C8275A"/>
    <w:rsid w:val="00C84CF0"/>
    <w:rsid w:val="00C853FE"/>
    <w:rsid w:val="00C86016"/>
    <w:rsid w:val="00C86740"/>
    <w:rsid w:val="00C9127F"/>
    <w:rsid w:val="00C937DB"/>
    <w:rsid w:val="00C9460E"/>
    <w:rsid w:val="00C962C4"/>
    <w:rsid w:val="00CA140D"/>
    <w:rsid w:val="00CA245B"/>
    <w:rsid w:val="00CA446F"/>
    <w:rsid w:val="00CA5FE2"/>
    <w:rsid w:val="00CA7D06"/>
    <w:rsid w:val="00CB62AA"/>
    <w:rsid w:val="00CC3638"/>
    <w:rsid w:val="00CC3D02"/>
    <w:rsid w:val="00CC3F28"/>
    <w:rsid w:val="00CD1772"/>
    <w:rsid w:val="00CD2F68"/>
    <w:rsid w:val="00CD4118"/>
    <w:rsid w:val="00CD5ABB"/>
    <w:rsid w:val="00CD5BBC"/>
    <w:rsid w:val="00CD6803"/>
    <w:rsid w:val="00CE06E0"/>
    <w:rsid w:val="00CE22B6"/>
    <w:rsid w:val="00CE33CC"/>
    <w:rsid w:val="00CE4928"/>
    <w:rsid w:val="00CF20EA"/>
    <w:rsid w:val="00CF5D23"/>
    <w:rsid w:val="00CF7151"/>
    <w:rsid w:val="00D00191"/>
    <w:rsid w:val="00D01624"/>
    <w:rsid w:val="00D0482E"/>
    <w:rsid w:val="00D1073D"/>
    <w:rsid w:val="00D12BCC"/>
    <w:rsid w:val="00D13E3B"/>
    <w:rsid w:val="00D158F0"/>
    <w:rsid w:val="00D17DBA"/>
    <w:rsid w:val="00D2010E"/>
    <w:rsid w:val="00D21857"/>
    <w:rsid w:val="00D24565"/>
    <w:rsid w:val="00D250B6"/>
    <w:rsid w:val="00D270D1"/>
    <w:rsid w:val="00D32519"/>
    <w:rsid w:val="00D3582B"/>
    <w:rsid w:val="00D360AC"/>
    <w:rsid w:val="00D36786"/>
    <w:rsid w:val="00D378E9"/>
    <w:rsid w:val="00D458CF"/>
    <w:rsid w:val="00D50E87"/>
    <w:rsid w:val="00D524C0"/>
    <w:rsid w:val="00D5575C"/>
    <w:rsid w:val="00D55856"/>
    <w:rsid w:val="00D55C5F"/>
    <w:rsid w:val="00D55CB6"/>
    <w:rsid w:val="00D61B12"/>
    <w:rsid w:val="00D65DA2"/>
    <w:rsid w:val="00D6620A"/>
    <w:rsid w:val="00D70D81"/>
    <w:rsid w:val="00D71E2D"/>
    <w:rsid w:val="00D77BE1"/>
    <w:rsid w:val="00D838EA"/>
    <w:rsid w:val="00D84E06"/>
    <w:rsid w:val="00D85F1F"/>
    <w:rsid w:val="00D85FAC"/>
    <w:rsid w:val="00D87007"/>
    <w:rsid w:val="00D87477"/>
    <w:rsid w:val="00D90019"/>
    <w:rsid w:val="00D90FDD"/>
    <w:rsid w:val="00D96049"/>
    <w:rsid w:val="00DA2FCC"/>
    <w:rsid w:val="00DA3A16"/>
    <w:rsid w:val="00DB6422"/>
    <w:rsid w:val="00DB6B2D"/>
    <w:rsid w:val="00DB7392"/>
    <w:rsid w:val="00DC249B"/>
    <w:rsid w:val="00DC28AB"/>
    <w:rsid w:val="00DC6A9E"/>
    <w:rsid w:val="00DD22A4"/>
    <w:rsid w:val="00DD4963"/>
    <w:rsid w:val="00DD5D48"/>
    <w:rsid w:val="00DD6A6D"/>
    <w:rsid w:val="00DD7D48"/>
    <w:rsid w:val="00DE0A8F"/>
    <w:rsid w:val="00DE507F"/>
    <w:rsid w:val="00DF10DE"/>
    <w:rsid w:val="00DF14E6"/>
    <w:rsid w:val="00DF7910"/>
    <w:rsid w:val="00DF7ACE"/>
    <w:rsid w:val="00E00BAC"/>
    <w:rsid w:val="00E00BE4"/>
    <w:rsid w:val="00E0123A"/>
    <w:rsid w:val="00E01C4B"/>
    <w:rsid w:val="00E020F5"/>
    <w:rsid w:val="00E04637"/>
    <w:rsid w:val="00E12A1B"/>
    <w:rsid w:val="00E140B4"/>
    <w:rsid w:val="00E15EE5"/>
    <w:rsid w:val="00E15F7F"/>
    <w:rsid w:val="00E260EA"/>
    <w:rsid w:val="00E27005"/>
    <w:rsid w:val="00E33112"/>
    <w:rsid w:val="00E33EFA"/>
    <w:rsid w:val="00E35138"/>
    <w:rsid w:val="00E401B5"/>
    <w:rsid w:val="00E40744"/>
    <w:rsid w:val="00E42B2C"/>
    <w:rsid w:val="00E43F92"/>
    <w:rsid w:val="00E502D1"/>
    <w:rsid w:val="00E50ACE"/>
    <w:rsid w:val="00E519F5"/>
    <w:rsid w:val="00E51A49"/>
    <w:rsid w:val="00E54D79"/>
    <w:rsid w:val="00E56EAC"/>
    <w:rsid w:val="00E57F35"/>
    <w:rsid w:val="00E624F2"/>
    <w:rsid w:val="00E63A5B"/>
    <w:rsid w:val="00E710E2"/>
    <w:rsid w:val="00E72AD4"/>
    <w:rsid w:val="00E75688"/>
    <w:rsid w:val="00E76005"/>
    <w:rsid w:val="00E7738B"/>
    <w:rsid w:val="00E83F26"/>
    <w:rsid w:val="00E84FF5"/>
    <w:rsid w:val="00E85EEA"/>
    <w:rsid w:val="00E90D38"/>
    <w:rsid w:val="00E92685"/>
    <w:rsid w:val="00E948BE"/>
    <w:rsid w:val="00E94D81"/>
    <w:rsid w:val="00E9641E"/>
    <w:rsid w:val="00EA4AEF"/>
    <w:rsid w:val="00EB3B4F"/>
    <w:rsid w:val="00EB7D0F"/>
    <w:rsid w:val="00EC0911"/>
    <w:rsid w:val="00EC5F0B"/>
    <w:rsid w:val="00EC61C7"/>
    <w:rsid w:val="00ED335F"/>
    <w:rsid w:val="00ED54EB"/>
    <w:rsid w:val="00EE207F"/>
    <w:rsid w:val="00EE4090"/>
    <w:rsid w:val="00EE410C"/>
    <w:rsid w:val="00EE4DC6"/>
    <w:rsid w:val="00EE5874"/>
    <w:rsid w:val="00EE6979"/>
    <w:rsid w:val="00EF17F3"/>
    <w:rsid w:val="00EF65C8"/>
    <w:rsid w:val="00F01883"/>
    <w:rsid w:val="00F01DC2"/>
    <w:rsid w:val="00F102B4"/>
    <w:rsid w:val="00F118D8"/>
    <w:rsid w:val="00F129B3"/>
    <w:rsid w:val="00F13FF0"/>
    <w:rsid w:val="00F15E61"/>
    <w:rsid w:val="00F1709F"/>
    <w:rsid w:val="00F22E07"/>
    <w:rsid w:val="00F25F49"/>
    <w:rsid w:val="00F34BDB"/>
    <w:rsid w:val="00F37CFB"/>
    <w:rsid w:val="00F44716"/>
    <w:rsid w:val="00F4588E"/>
    <w:rsid w:val="00F4734C"/>
    <w:rsid w:val="00F50B00"/>
    <w:rsid w:val="00F55264"/>
    <w:rsid w:val="00F57834"/>
    <w:rsid w:val="00F60056"/>
    <w:rsid w:val="00F61076"/>
    <w:rsid w:val="00F61E5A"/>
    <w:rsid w:val="00F70895"/>
    <w:rsid w:val="00F72316"/>
    <w:rsid w:val="00F73253"/>
    <w:rsid w:val="00F75DB5"/>
    <w:rsid w:val="00F7762F"/>
    <w:rsid w:val="00F90C9E"/>
    <w:rsid w:val="00FA2790"/>
    <w:rsid w:val="00FA4108"/>
    <w:rsid w:val="00FB18CB"/>
    <w:rsid w:val="00FB3039"/>
    <w:rsid w:val="00FB3B54"/>
    <w:rsid w:val="00FC0BBF"/>
    <w:rsid w:val="00FC162F"/>
    <w:rsid w:val="00FC5E9D"/>
    <w:rsid w:val="00FD72D0"/>
    <w:rsid w:val="00FD7C9E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1B048-2C0A-4320-9A93-E4FD9651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7A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1F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1F0"/>
    <w:rPr>
      <w:lang w:val="en-GB"/>
    </w:rPr>
  </w:style>
  <w:style w:type="character" w:styleId="Emphasis">
    <w:name w:val="Emphasis"/>
    <w:basedOn w:val="DefaultParagraphFont"/>
    <w:uiPriority w:val="20"/>
    <w:qFormat/>
    <w:rsid w:val="00446C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rong.pis@mahidol.ac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krong.pis@mahidol.ac.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emsak.sri@mahidol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ttitat.sub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Smith</dc:creator>
  <cp:lastModifiedBy>TOSHIBA</cp:lastModifiedBy>
  <cp:revision>11</cp:revision>
  <cp:lastPrinted>2015-10-26T10:42:00Z</cp:lastPrinted>
  <dcterms:created xsi:type="dcterms:W3CDTF">2021-01-06T11:03:00Z</dcterms:created>
  <dcterms:modified xsi:type="dcterms:W3CDTF">2021-01-14T11:18:00Z</dcterms:modified>
</cp:coreProperties>
</file>