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75998" w14:textId="77777777" w:rsidR="005E4121" w:rsidRPr="00233053" w:rsidRDefault="00626FB1" w:rsidP="00117D90">
      <w:pPr>
        <w:spacing w:line="36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233053">
        <w:rPr>
          <w:rFonts w:ascii="TH SarabunPSK" w:hAnsi="TH SarabunPSK" w:cs="TH SarabunPSK"/>
          <w:b/>
          <w:bCs/>
          <w:sz w:val="40"/>
          <w:szCs w:val="40"/>
        </w:rPr>
        <w:t>TQF 3</w:t>
      </w:r>
      <w:r w:rsidR="00346A48" w:rsidRPr="00233053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Pr="00233053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14:paraId="34D4FE60" w14:textId="77777777" w:rsidR="00EF4E96" w:rsidRPr="00233053" w:rsidRDefault="00EF4E96" w:rsidP="00117D90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2F80C3" w14:textId="77777777" w:rsidR="00626FB1" w:rsidRPr="00233053" w:rsidRDefault="00626FB1" w:rsidP="00626F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3053">
        <w:rPr>
          <w:rFonts w:ascii="TH SarabunPSK" w:hAnsi="TH SarabunPSK" w:cs="TH SarabunPSK"/>
          <w:b/>
          <w:bCs/>
          <w:sz w:val="36"/>
          <w:szCs w:val="36"/>
        </w:rPr>
        <w:t>Section 1 General Information</w:t>
      </w:r>
    </w:p>
    <w:p w14:paraId="3B6BBB84" w14:textId="77777777" w:rsidR="00756B04" w:rsidRPr="00233053" w:rsidRDefault="00756B04" w:rsidP="00117D90">
      <w:pPr>
        <w:autoSpaceDE w:val="0"/>
        <w:autoSpaceDN w:val="0"/>
        <w:adjustRightInd w:val="0"/>
        <w:spacing w:line="36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  <w:sectPr w:rsidR="00756B04" w:rsidRPr="00233053" w:rsidSect="00157B2A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2240" w:h="15840"/>
          <w:pgMar w:top="2070" w:right="960" w:bottom="902" w:left="1418" w:header="270" w:footer="287" w:gutter="0"/>
          <w:cols w:space="720"/>
          <w:noEndnote/>
          <w:titlePg/>
          <w:docGrid w:linePitch="326"/>
        </w:sectPr>
      </w:pPr>
    </w:p>
    <w:p w14:paraId="2F058867" w14:textId="77777777" w:rsidR="00804CDF" w:rsidRPr="00E20B78" w:rsidRDefault="00233053" w:rsidP="000A2E02">
      <w:pPr>
        <w:autoSpaceDE w:val="0"/>
        <w:autoSpaceDN w:val="0"/>
        <w:adjustRightInd w:val="0"/>
        <w:spacing w:line="32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E20B78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1.</w:t>
      </w:r>
      <w:r w:rsidR="00F1134B" w:rsidRPr="00E20B78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="00470EB4" w:rsidRPr="00E20B78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626FB1" w:rsidRPr="00E20B78">
        <w:rPr>
          <w:rFonts w:ascii="TH SarabunPSK" w:hAnsi="TH SarabunPSK" w:cs="TH SarabunPSK"/>
          <w:b/>
          <w:bCs/>
          <w:sz w:val="32"/>
          <w:szCs w:val="32"/>
          <w:cs/>
        </w:rPr>
        <w:t>Course code and title</w:t>
      </w:r>
      <w:r w:rsidR="00E078B5" w:rsidRPr="00E20B78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E078B5" w:rsidRPr="00E20B78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7B780A" w:rsidRPr="00E20B78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14:paraId="024E9BE8" w14:textId="77777777" w:rsidR="003D3A44" w:rsidRPr="00E20B78" w:rsidRDefault="00626FB1" w:rsidP="003D3A44">
      <w:pPr>
        <w:tabs>
          <w:tab w:val="left" w:pos="2610"/>
        </w:tabs>
        <w:autoSpaceDE w:val="0"/>
        <w:autoSpaceDN w:val="0"/>
        <w:adjustRightInd w:val="0"/>
        <w:spacing w:line="320" w:lineRule="exact"/>
        <w:ind w:left="720"/>
        <w:rPr>
          <w:rFonts w:ascii="TH SarabunPSK" w:hAnsi="TH SarabunPSK" w:cs="TH SarabunPSK"/>
          <w:sz w:val="32"/>
          <w:szCs w:val="32"/>
        </w:rPr>
      </w:pPr>
      <w:r w:rsidRPr="00E20B78">
        <w:rPr>
          <w:rFonts w:ascii="TH SarabunPSK" w:hAnsi="TH SarabunPSK" w:cs="TH SarabunPSK"/>
          <w:sz w:val="32"/>
          <w:szCs w:val="32"/>
        </w:rPr>
        <w:t>Thai</w:t>
      </w:r>
      <w:r w:rsidR="00804CDF" w:rsidRPr="00E20B78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BE51D3" w:rsidRPr="00E20B7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33053" w:rsidRPr="00E20B78">
        <w:rPr>
          <w:rFonts w:ascii="TH SarabunPSK" w:eastAsia="BrowalliaNew-Bold" w:hAnsi="TH SarabunPSK" w:cs="TH SarabunPSK"/>
          <w:sz w:val="32"/>
          <w:szCs w:val="32"/>
        </w:rPr>
        <w:tab/>
      </w:r>
      <w:r w:rsidR="00233053" w:rsidRPr="00E20B78">
        <w:rPr>
          <w:rFonts w:ascii="TH SarabunPSK" w:eastAsia="BrowalliaNew-Bold" w:hAnsi="TH SarabunPSK" w:cs="TH SarabunPSK"/>
          <w:sz w:val="32"/>
          <w:szCs w:val="32"/>
        </w:rPr>
        <w:tab/>
      </w:r>
      <w:r w:rsidR="003D3A44" w:rsidRPr="00E20B78">
        <w:rPr>
          <w:rFonts w:ascii="TH SarabunPSK" w:hAnsi="TH SarabunPSK" w:cs="TH SarabunPSK"/>
          <w:sz w:val="32"/>
          <w:szCs w:val="32"/>
          <w:cs/>
        </w:rPr>
        <w:t xml:space="preserve">วทคณ </w:t>
      </w:r>
      <w:r w:rsidR="003D3A44" w:rsidRPr="00E20B78">
        <w:rPr>
          <w:rFonts w:ascii="TH SarabunPSK" w:hAnsi="TH SarabunPSK" w:cs="TH SarabunPSK" w:hint="cs"/>
          <w:sz w:val="32"/>
          <w:szCs w:val="32"/>
          <w:cs/>
        </w:rPr>
        <w:t>๑๐๒</w:t>
      </w:r>
      <w:r w:rsidR="003D3A44" w:rsidRPr="00E20B78">
        <w:rPr>
          <w:rFonts w:ascii="TH SarabunPSK" w:hAnsi="TH SarabunPSK" w:cs="TH SarabunPSK"/>
          <w:sz w:val="32"/>
          <w:szCs w:val="32"/>
          <w:cs/>
        </w:rPr>
        <w:t xml:space="preserve"> คณิตศาสตร์ </w:t>
      </w:r>
      <w:r w:rsidR="003D3A44" w:rsidRPr="00E20B78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1CBFC782" w14:textId="77777777" w:rsidR="00804CDF" w:rsidRPr="00E20B78" w:rsidRDefault="00626FB1" w:rsidP="003D3A44">
      <w:pPr>
        <w:tabs>
          <w:tab w:val="left" w:pos="2610"/>
        </w:tabs>
        <w:autoSpaceDE w:val="0"/>
        <w:autoSpaceDN w:val="0"/>
        <w:adjustRightInd w:val="0"/>
        <w:spacing w:line="320" w:lineRule="exact"/>
        <w:ind w:left="720"/>
        <w:rPr>
          <w:rFonts w:ascii="TH SarabunPSK" w:eastAsia="BrowalliaNew-Bold" w:hAnsi="TH SarabunPSK" w:cs="TH SarabunPSK"/>
          <w:sz w:val="32"/>
          <w:szCs w:val="32"/>
        </w:rPr>
      </w:pPr>
      <w:r w:rsidRPr="00E20B78">
        <w:rPr>
          <w:rFonts w:ascii="TH SarabunPSK" w:hAnsi="TH SarabunPSK" w:cs="TH SarabunPSK"/>
          <w:sz w:val="32"/>
          <w:szCs w:val="32"/>
        </w:rPr>
        <w:t>English</w:t>
      </w:r>
      <w:r w:rsidR="00804CDF" w:rsidRPr="00E20B78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233053" w:rsidRPr="00E20B78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233053" w:rsidRPr="00E20B78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3D3A44" w:rsidRPr="00E20B78">
        <w:rPr>
          <w:rFonts w:ascii="TH SarabunPSK" w:hAnsi="TH SarabunPSK" w:cs="TH SarabunPSK"/>
          <w:sz w:val="32"/>
          <w:szCs w:val="32"/>
        </w:rPr>
        <w:t>SCMA 102 Mathematics II</w:t>
      </w:r>
    </w:p>
    <w:p w14:paraId="045590DD" w14:textId="77777777" w:rsidR="00804CDF" w:rsidRPr="00E20B78" w:rsidRDefault="00804CDF" w:rsidP="000A2E02">
      <w:pPr>
        <w:autoSpaceDE w:val="0"/>
        <w:autoSpaceDN w:val="0"/>
        <w:adjustRightInd w:val="0"/>
        <w:spacing w:line="320" w:lineRule="exact"/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</w:p>
    <w:p w14:paraId="61A30F1A" w14:textId="77777777" w:rsidR="00E20B78" w:rsidRPr="00E20B78" w:rsidRDefault="00233053" w:rsidP="00E20B78">
      <w:pPr>
        <w:rPr>
          <w:rFonts w:ascii="TH SarabunPSK" w:hAnsi="TH SarabunPSK" w:cs="TH SarabunPSK"/>
          <w:sz w:val="32"/>
          <w:szCs w:val="32"/>
        </w:rPr>
      </w:pPr>
      <w:r w:rsidRPr="00E20B78">
        <w:rPr>
          <w:rFonts w:ascii="TH SarabunPSK" w:eastAsia="BrowalliaNew-Bold" w:hAnsi="TH SarabunPSK" w:cs="TH SarabunPSK"/>
          <w:b/>
          <w:bCs/>
          <w:sz w:val="32"/>
          <w:szCs w:val="32"/>
        </w:rPr>
        <w:t>2.</w:t>
      </w:r>
      <w:r w:rsidR="00F1134B" w:rsidRPr="00E20B7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70EB4" w:rsidRPr="00E20B7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626FB1" w:rsidRPr="00E20B78">
        <w:rPr>
          <w:rFonts w:ascii="TH SarabunPSK" w:hAnsi="TH SarabunPSK" w:cs="TH SarabunPSK"/>
          <w:b/>
          <w:bCs/>
          <w:sz w:val="32"/>
          <w:szCs w:val="32"/>
        </w:rPr>
        <w:t>Number of credits</w:t>
      </w:r>
      <w:r w:rsidR="00E078B5" w:rsidRPr="00E20B78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E20B78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E20B78" w:rsidRPr="00E20B78">
        <w:rPr>
          <w:rFonts w:ascii="TH SarabunPSK" w:hAnsi="TH SarabunPSK" w:cs="TH SarabunPSK"/>
          <w:sz w:val="32"/>
          <w:szCs w:val="32"/>
        </w:rPr>
        <w:t>4 (4–0–8) credits</w:t>
      </w:r>
    </w:p>
    <w:p w14:paraId="478747B7" w14:textId="77777777" w:rsidR="00E20B78" w:rsidRPr="00E20B78" w:rsidRDefault="00E20B78" w:rsidP="00E20B78">
      <w:pPr>
        <w:spacing w:after="120"/>
        <w:rPr>
          <w:rFonts w:ascii="TH SarabunPSK" w:hAnsi="TH SarabunPSK" w:cs="TH SarabunPSK"/>
          <w:sz w:val="32"/>
          <w:szCs w:val="32"/>
        </w:rPr>
      </w:pPr>
      <w:r w:rsidRPr="00E20B78">
        <w:rPr>
          <w:rFonts w:ascii="TH SarabunPSK" w:hAnsi="TH SarabunPSK" w:cs="TH SarabunPSK"/>
          <w:sz w:val="32"/>
          <w:szCs w:val="32"/>
          <w:cs/>
        </w:rPr>
        <w:tab/>
      </w:r>
      <w:r w:rsidRPr="00E20B78">
        <w:rPr>
          <w:rFonts w:ascii="TH SarabunPSK" w:hAnsi="TH SarabunPSK" w:cs="TH SarabunPSK"/>
          <w:sz w:val="32"/>
          <w:szCs w:val="32"/>
          <w:cs/>
        </w:rPr>
        <w:tab/>
      </w:r>
      <w:r w:rsidRPr="00E20B78">
        <w:rPr>
          <w:rFonts w:ascii="TH SarabunPSK" w:hAnsi="TH SarabunPSK" w:cs="TH SarabunPSK"/>
          <w:sz w:val="32"/>
          <w:szCs w:val="32"/>
          <w:cs/>
        </w:rPr>
        <w:tab/>
      </w:r>
      <w:r w:rsidRPr="00E20B78">
        <w:rPr>
          <w:rFonts w:ascii="TH SarabunPSK" w:hAnsi="TH SarabunPSK" w:cs="TH SarabunPSK"/>
          <w:sz w:val="32"/>
          <w:szCs w:val="32"/>
        </w:rPr>
        <w:tab/>
      </w:r>
      <w:r w:rsidRPr="00E20B78">
        <w:rPr>
          <w:rFonts w:ascii="TH SarabunPSK" w:hAnsi="TH SarabunPSK" w:cs="TH SarabunPSK"/>
          <w:sz w:val="32"/>
          <w:szCs w:val="32"/>
        </w:rPr>
        <w:tab/>
        <w:t>Lecture 4 –</w:t>
      </w:r>
      <w:r w:rsidRPr="00E20B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0B78">
        <w:rPr>
          <w:rFonts w:ascii="TH SarabunPSK" w:hAnsi="TH SarabunPSK" w:cs="TH SarabunPSK"/>
          <w:sz w:val="32"/>
          <w:szCs w:val="32"/>
        </w:rPr>
        <w:t>Laboratory</w:t>
      </w:r>
      <w:r w:rsidRPr="00E20B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0B78">
        <w:rPr>
          <w:rFonts w:ascii="TH SarabunPSK" w:hAnsi="TH SarabunPSK" w:cs="TH SarabunPSK"/>
          <w:sz w:val="32"/>
          <w:szCs w:val="32"/>
        </w:rPr>
        <w:t>0 – Self</w:t>
      </w:r>
      <w:r w:rsidRPr="00E20B78">
        <w:rPr>
          <w:rFonts w:ascii="TH SarabunPSK" w:hAnsi="TH SarabunPSK" w:cs="TH SarabunPSK"/>
          <w:sz w:val="32"/>
          <w:szCs w:val="32"/>
          <w:cs/>
        </w:rPr>
        <w:t>-</w:t>
      </w:r>
      <w:r w:rsidRPr="00E20B78">
        <w:rPr>
          <w:rFonts w:ascii="TH SarabunPSK" w:hAnsi="TH SarabunPSK" w:cs="TH SarabunPSK"/>
          <w:sz w:val="32"/>
          <w:szCs w:val="32"/>
        </w:rPr>
        <w:t>study</w:t>
      </w:r>
      <w:r w:rsidRPr="00E20B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0B78">
        <w:rPr>
          <w:rFonts w:ascii="TH SarabunPSK" w:hAnsi="TH SarabunPSK" w:cs="TH SarabunPSK"/>
          <w:sz w:val="32"/>
          <w:szCs w:val="32"/>
        </w:rPr>
        <w:t>8 hours/week</w:t>
      </w:r>
    </w:p>
    <w:p w14:paraId="2BD70735" w14:textId="77777777" w:rsidR="00804CDF" w:rsidRPr="00E20B78" w:rsidRDefault="00E078B5" w:rsidP="00E20B78">
      <w:pPr>
        <w:tabs>
          <w:tab w:val="left" w:pos="540"/>
          <w:tab w:val="left" w:pos="2700"/>
        </w:tabs>
        <w:spacing w:line="32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20B78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04CDF" w:rsidRPr="00E20B78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C95A06" w:rsidRPr="00E20B7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95A06" w:rsidRPr="00E20B7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95A06" w:rsidRPr="00E20B7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E51D3" w:rsidRPr="00E20B7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733C39EB" w14:textId="77777777" w:rsidR="00804CDF" w:rsidRPr="00E20B78" w:rsidRDefault="00233053" w:rsidP="000A2E02">
      <w:pPr>
        <w:autoSpaceDE w:val="0"/>
        <w:autoSpaceDN w:val="0"/>
        <w:adjustRightInd w:val="0"/>
        <w:spacing w:line="320" w:lineRule="exact"/>
        <w:rPr>
          <w:rFonts w:ascii="TH SarabunPSK" w:eastAsia="BrowalliaNew" w:hAnsi="TH SarabunPSK" w:cs="TH SarabunPSK"/>
          <w:sz w:val="32"/>
          <w:szCs w:val="32"/>
          <w:highlight w:val="yellow"/>
          <w:cs/>
        </w:rPr>
      </w:pPr>
      <w:r w:rsidRPr="00E20B78">
        <w:rPr>
          <w:rFonts w:ascii="TH SarabunPSK" w:eastAsia="BrowalliaNew-Bold" w:hAnsi="TH SarabunPSK" w:cs="TH SarabunPSK"/>
          <w:b/>
          <w:bCs/>
          <w:sz w:val="32"/>
          <w:szCs w:val="32"/>
        </w:rPr>
        <w:t>3.</w:t>
      </w:r>
      <w:r w:rsidR="00F1134B" w:rsidRPr="00E20B7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70EB4" w:rsidRPr="00E20B7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626FB1" w:rsidRPr="00E20B78">
        <w:rPr>
          <w:rFonts w:ascii="TH SarabunPSK" w:hAnsi="TH SarabunPSK" w:cs="TH SarabunPSK"/>
          <w:b/>
          <w:bCs/>
          <w:sz w:val="32"/>
          <w:szCs w:val="32"/>
        </w:rPr>
        <w:t>Program and category of the course</w:t>
      </w:r>
    </w:p>
    <w:p w14:paraId="6886D904" w14:textId="77777777" w:rsidR="00E20B78" w:rsidRPr="00E20B78" w:rsidRDefault="00470EB4" w:rsidP="00E20B78">
      <w:pPr>
        <w:rPr>
          <w:rFonts w:ascii="TH SarabunPSK" w:hAnsi="TH SarabunPSK" w:cs="TH SarabunPSK"/>
          <w:sz w:val="32"/>
          <w:szCs w:val="32"/>
        </w:rPr>
      </w:pPr>
      <w:r w:rsidRPr="00E20B78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E20B78" w:rsidRPr="00E20B78">
        <w:rPr>
          <w:rFonts w:ascii="TH SarabunPSK" w:eastAsia="BrowalliaNew" w:hAnsi="TH SarabunPSK" w:cs="TH SarabunPSK"/>
          <w:sz w:val="32"/>
          <w:szCs w:val="32"/>
        </w:rPr>
        <w:t xml:space="preserve">     </w:t>
      </w:r>
      <w:r w:rsidR="00233053" w:rsidRPr="00E20B78">
        <w:rPr>
          <w:rFonts w:ascii="TH SarabunPSK" w:eastAsia="BrowalliaNew-Bold" w:hAnsi="TH SarabunPSK" w:cs="TH SarabunPSK"/>
          <w:color w:val="000000"/>
          <w:sz w:val="32"/>
          <w:szCs w:val="32"/>
        </w:rPr>
        <w:t>3.1</w:t>
      </w:r>
      <w:r w:rsidR="00804CDF" w:rsidRPr="00E20B78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626FB1" w:rsidRPr="00E20B78">
        <w:rPr>
          <w:rFonts w:ascii="TH SarabunPSK" w:hAnsi="TH SarabunPSK" w:cs="TH SarabunPSK"/>
          <w:sz w:val="32"/>
          <w:szCs w:val="32"/>
        </w:rPr>
        <w:t>Program</w:t>
      </w:r>
      <w:r w:rsidR="00804CDF" w:rsidRPr="00E20B78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</w:t>
      </w:r>
      <w:r w:rsidR="00804CDF" w:rsidRPr="00E20B78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804CDF" w:rsidRPr="00E20B78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E20B78" w:rsidRPr="00E20B78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E20B78" w:rsidRPr="00E20B78">
        <w:rPr>
          <w:rFonts w:ascii="TH SarabunPSK" w:hAnsi="TH SarabunPSK" w:cs="TH SarabunPSK"/>
          <w:sz w:val="32"/>
          <w:szCs w:val="32"/>
        </w:rPr>
        <w:t xml:space="preserve">Bachelor of Engineering Program in Industrial Engineering </w:t>
      </w:r>
    </w:p>
    <w:p w14:paraId="184056FB" w14:textId="77777777" w:rsidR="00804CDF" w:rsidRPr="00E20B78" w:rsidRDefault="00E20B78" w:rsidP="00E20B78">
      <w:pPr>
        <w:ind w:firstLine="540"/>
        <w:rPr>
          <w:rFonts w:ascii="TH SarabunPSK" w:hAnsi="TH SarabunPSK" w:cs="TH SarabunPSK"/>
          <w:sz w:val="32"/>
          <w:szCs w:val="32"/>
        </w:rPr>
      </w:pPr>
      <w:r w:rsidRPr="00E20B78">
        <w:rPr>
          <w:rFonts w:ascii="TH SarabunPSK" w:hAnsi="TH SarabunPSK" w:cs="TH SarabunPSK"/>
          <w:sz w:val="32"/>
          <w:szCs w:val="32"/>
        </w:rPr>
        <w:t xml:space="preserve"> </w:t>
      </w:r>
      <w:r w:rsidRPr="00E20B78">
        <w:rPr>
          <w:rFonts w:ascii="TH SarabunPSK" w:hAnsi="TH SarabunPSK" w:cs="TH SarabunPSK"/>
          <w:sz w:val="32"/>
          <w:szCs w:val="32"/>
        </w:rPr>
        <w:tab/>
      </w:r>
      <w:r w:rsidRPr="00E20B78">
        <w:rPr>
          <w:rFonts w:ascii="TH SarabunPSK" w:hAnsi="TH SarabunPSK" w:cs="TH SarabunPSK"/>
          <w:sz w:val="32"/>
          <w:szCs w:val="32"/>
        </w:rPr>
        <w:tab/>
      </w:r>
      <w:r w:rsidRPr="00E20B78">
        <w:rPr>
          <w:rFonts w:ascii="TH SarabunPSK" w:hAnsi="TH SarabunPSK" w:cs="TH SarabunPSK"/>
          <w:sz w:val="32"/>
          <w:szCs w:val="32"/>
        </w:rPr>
        <w:tab/>
      </w:r>
      <w:r w:rsidRPr="00E20B78">
        <w:rPr>
          <w:rFonts w:ascii="TH SarabunPSK" w:hAnsi="TH SarabunPSK" w:cs="TH SarabunPSK"/>
          <w:sz w:val="32"/>
          <w:szCs w:val="32"/>
        </w:rPr>
        <w:tab/>
      </w:r>
      <w:r w:rsidRPr="00E20B78">
        <w:rPr>
          <w:rFonts w:ascii="TH SarabunPSK" w:hAnsi="TH SarabunPSK" w:cs="TH SarabunPSK"/>
          <w:sz w:val="32"/>
          <w:szCs w:val="32"/>
        </w:rPr>
        <w:tab/>
        <w:t>(International Program, Interdisciplinary Program)</w:t>
      </w:r>
      <w:r w:rsidR="00BE51D3" w:rsidRPr="00E20B78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</w:p>
    <w:p w14:paraId="77559D91" w14:textId="77777777" w:rsidR="00626FB1" w:rsidRPr="00E20B78" w:rsidRDefault="00804CDF" w:rsidP="00626FB1">
      <w:pPr>
        <w:tabs>
          <w:tab w:val="left" w:pos="2880"/>
        </w:tabs>
        <w:autoSpaceDE w:val="0"/>
        <w:autoSpaceDN w:val="0"/>
        <w:adjustRightInd w:val="0"/>
        <w:spacing w:line="32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20B78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</w:t>
      </w:r>
      <w:r w:rsidR="00470EB4" w:rsidRPr="00E20B78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233053" w:rsidRPr="00E20B78">
        <w:rPr>
          <w:rFonts w:ascii="TH SarabunPSK" w:eastAsia="BrowalliaNew-Bold" w:hAnsi="TH SarabunPSK" w:cs="TH SarabunPSK"/>
          <w:color w:val="000000"/>
          <w:sz w:val="32"/>
          <w:szCs w:val="32"/>
        </w:rPr>
        <w:t>3.2</w:t>
      </w:r>
      <w:r w:rsidRPr="00E20B78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626FB1" w:rsidRPr="00E20B78">
        <w:rPr>
          <w:rFonts w:ascii="TH SarabunPSK" w:hAnsi="TH SarabunPSK" w:cs="TH SarabunPSK"/>
          <w:sz w:val="32"/>
          <w:szCs w:val="32"/>
        </w:rPr>
        <w:t>Category of the course</w:t>
      </w:r>
      <w:r w:rsidRPr="00E20B78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626FB1" w:rsidRPr="00E20B78">
        <w:rPr>
          <w:rFonts w:ascii="TH SarabunPSK" w:hAnsi="TH SarabunPSK" w:cs="TH SarabunPSK"/>
          <w:sz w:val="32"/>
          <w:szCs w:val="32"/>
        </w:rPr>
        <w:t>Specific Courses</w:t>
      </w:r>
      <w:r w:rsidR="00626FB1" w:rsidRPr="00E20B7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2A8AC155" w14:textId="77777777" w:rsidR="00626FB1" w:rsidRPr="00E20B78" w:rsidRDefault="00626FB1" w:rsidP="00626FB1">
      <w:pPr>
        <w:tabs>
          <w:tab w:val="left" w:pos="2880"/>
        </w:tabs>
        <w:autoSpaceDE w:val="0"/>
        <w:autoSpaceDN w:val="0"/>
        <w:adjustRightInd w:val="0"/>
        <w:spacing w:line="32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827A4E2" w14:textId="77777777" w:rsidR="00BD02CB" w:rsidRPr="00E20B78" w:rsidRDefault="00233053" w:rsidP="00626FB1">
      <w:pPr>
        <w:tabs>
          <w:tab w:val="left" w:pos="2880"/>
        </w:tabs>
        <w:autoSpaceDE w:val="0"/>
        <w:autoSpaceDN w:val="0"/>
        <w:adjustRightInd w:val="0"/>
        <w:spacing w:line="32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20B78">
        <w:rPr>
          <w:rFonts w:ascii="TH SarabunPSK" w:eastAsia="BrowalliaNew-Bold" w:hAnsi="TH SarabunPSK" w:cs="TH SarabunPSK"/>
          <w:b/>
          <w:bCs/>
          <w:sz w:val="32"/>
          <w:szCs w:val="32"/>
        </w:rPr>
        <w:t>4.</w:t>
      </w:r>
      <w:r w:rsidR="00470EB4" w:rsidRPr="00E20B7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F1134B" w:rsidRPr="00E20B7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626FB1" w:rsidRPr="00E20B78">
        <w:rPr>
          <w:rFonts w:ascii="TH SarabunPSK" w:hAnsi="TH SarabunPSK" w:cs="TH SarabunPSK"/>
          <w:b/>
          <w:bCs/>
          <w:sz w:val="32"/>
          <w:szCs w:val="32"/>
        </w:rPr>
        <w:t>Course responsible faculty member and instructors</w:t>
      </w:r>
    </w:p>
    <w:p w14:paraId="13ED4520" w14:textId="77777777" w:rsidR="00E20B78" w:rsidRPr="00E20B78" w:rsidRDefault="00233053" w:rsidP="00BD02CB">
      <w:pPr>
        <w:autoSpaceDE w:val="0"/>
        <w:autoSpaceDN w:val="0"/>
        <w:adjustRightInd w:val="0"/>
        <w:spacing w:line="320" w:lineRule="exact"/>
        <w:ind w:left="450"/>
        <w:rPr>
          <w:rFonts w:ascii="TH SarabunPSK" w:hAnsi="TH SarabunPSK" w:cs="TH SarabunPSK"/>
          <w:sz w:val="32"/>
          <w:szCs w:val="32"/>
        </w:rPr>
      </w:pPr>
      <w:r w:rsidRPr="00E20B78">
        <w:rPr>
          <w:rFonts w:ascii="TH SarabunPSK" w:eastAsia="BrowalliaNew-Bold" w:hAnsi="TH SarabunPSK" w:cs="TH SarabunPSK"/>
          <w:sz w:val="32"/>
          <w:szCs w:val="32"/>
        </w:rPr>
        <w:t>4.1</w:t>
      </w:r>
      <w:r w:rsidR="00BD02CB" w:rsidRPr="00E20B78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  <w:r w:rsidR="00626FB1" w:rsidRPr="00E20B78">
        <w:rPr>
          <w:rFonts w:ascii="TH SarabunPSK" w:hAnsi="TH SarabunPSK" w:cs="TH SarabunPSK"/>
          <w:sz w:val="32"/>
          <w:szCs w:val="32"/>
        </w:rPr>
        <w:t xml:space="preserve">Course responsible faculty member </w:t>
      </w:r>
    </w:p>
    <w:p w14:paraId="56FD760C" w14:textId="77777777" w:rsidR="00E20B78" w:rsidRPr="00E20B78" w:rsidRDefault="00E20B78" w:rsidP="00E20B78">
      <w:pPr>
        <w:autoSpaceDE w:val="0"/>
        <w:autoSpaceDN w:val="0"/>
        <w:adjustRightInd w:val="0"/>
        <w:spacing w:line="320" w:lineRule="exact"/>
        <w:ind w:left="3330" w:firstLine="270"/>
        <w:rPr>
          <w:rFonts w:ascii="TH SarabunPSK" w:hAnsi="TH SarabunPSK" w:cs="TH SarabunPSK"/>
          <w:sz w:val="32"/>
          <w:szCs w:val="32"/>
        </w:rPr>
      </w:pPr>
      <w:r w:rsidRPr="00E20B78">
        <w:rPr>
          <w:rFonts w:ascii="TH SarabunPSK" w:hAnsi="TH SarabunPSK" w:cs="TH SarabunPSK"/>
          <w:sz w:val="32"/>
          <w:szCs w:val="32"/>
        </w:rPr>
        <w:t>Department of Mathematics, Faculty of Science</w:t>
      </w:r>
    </w:p>
    <w:p w14:paraId="54A67CDB" w14:textId="6CE25B5C" w:rsidR="00BD02CB" w:rsidRPr="00E20B78" w:rsidRDefault="00E20B78" w:rsidP="00E20B78">
      <w:pPr>
        <w:autoSpaceDE w:val="0"/>
        <w:autoSpaceDN w:val="0"/>
        <w:adjustRightInd w:val="0"/>
        <w:spacing w:line="320" w:lineRule="exact"/>
        <w:ind w:left="3330" w:firstLine="270"/>
        <w:rPr>
          <w:rFonts w:ascii="TH SarabunPSK" w:eastAsia="BrowalliaNew-Bold" w:hAnsi="TH SarabunPSK" w:cs="TH SarabunPSK"/>
          <w:sz w:val="32"/>
          <w:szCs w:val="32"/>
        </w:rPr>
      </w:pPr>
      <w:r w:rsidRPr="00E20B78">
        <w:rPr>
          <w:rFonts w:ascii="TH SarabunPSK" w:hAnsi="TH SarabunPSK" w:cs="TH SarabunPSK"/>
          <w:sz w:val="32"/>
          <w:szCs w:val="32"/>
        </w:rPr>
        <w:t xml:space="preserve">E-mail address: </w:t>
      </w:r>
      <w:r w:rsidR="002C61D8">
        <w:rPr>
          <w:rFonts w:ascii="TH SarabunPSK" w:hAnsi="TH SarabunPSK" w:cs="TH SarabunPSK"/>
          <w:sz w:val="32"/>
          <w:szCs w:val="32"/>
        </w:rPr>
        <w:t>nattapong.bos@mahidol.ac.th</w:t>
      </w:r>
    </w:p>
    <w:p w14:paraId="1210B6E0" w14:textId="7DA7B794" w:rsidR="00F1134B" w:rsidRPr="00E20B78" w:rsidRDefault="00233053" w:rsidP="00E20B78">
      <w:pPr>
        <w:autoSpaceDE w:val="0"/>
        <w:autoSpaceDN w:val="0"/>
        <w:adjustRightInd w:val="0"/>
        <w:spacing w:line="320" w:lineRule="exact"/>
        <w:ind w:left="450"/>
        <w:rPr>
          <w:rFonts w:ascii="TH SarabunPSK" w:hAnsi="TH SarabunPSK" w:cs="TH SarabunPSK"/>
          <w:color w:val="000000"/>
          <w:sz w:val="32"/>
          <w:szCs w:val="32"/>
        </w:rPr>
      </w:pPr>
      <w:r w:rsidRPr="00E20B78">
        <w:rPr>
          <w:rFonts w:ascii="TH SarabunPSK" w:eastAsia="BrowalliaNew-Bold" w:hAnsi="TH SarabunPSK" w:cs="TH SarabunPSK"/>
          <w:sz w:val="32"/>
          <w:szCs w:val="32"/>
        </w:rPr>
        <w:t>4.2</w:t>
      </w:r>
      <w:r w:rsidR="00BD02CB" w:rsidRPr="00E20B78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  <w:r w:rsidR="00626FB1" w:rsidRPr="00E20B78">
        <w:rPr>
          <w:rFonts w:ascii="TH SarabunPSK" w:hAnsi="TH SarabunPSK" w:cs="TH SarabunPSK"/>
          <w:sz w:val="32"/>
          <w:szCs w:val="32"/>
        </w:rPr>
        <w:t>Instructors</w:t>
      </w:r>
      <w:r w:rsidR="00626FB1" w:rsidRPr="00E20B78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E20B78" w:rsidRPr="00E20B78">
        <w:rPr>
          <w:rFonts w:ascii="TH SarabunPSK" w:eastAsia="BrowalliaNew-Bold" w:hAnsi="TH SarabunPSK" w:cs="TH SarabunPSK"/>
          <w:sz w:val="32"/>
          <w:szCs w:val="32"/>
        </w:rPr>
        <w:tab/>
      </w:r>
      <w:r w:rsidR="00E20B78" w:rsidRPr="00E20B78">
        <w:rPr>
          <w:rFonts w:ascii="TH SarabunPSK" w:eastAsia="BrowalliaNew-Bold" w:hAnsi="TH SarabunPSK" w:cs="TH SarabunPSK"/>
          <w:sz w:val="32"/>
          <w:szCs w:val="32"/>
        </w:rPr>
        <w:tab/>
      </w:r>
      <w:r w:rsidR="00E20B78" w:rsidRPr="00E20B78">
        <w:rPr>
          <w:rFonts w:ascii="TH SarabunPSK" w:eastAsia="BrowalliaNew-Bold" w:hAnsi="TH SarabunPSK" w:cs="TH SarabunPSK"/>
          <w:sz w:val="32"/>
          <w:szCs w:val="32"/>
        </w:rPr>
        <w:tab/>
      </w:r>
    </w:p>
    <w:p w14:paraId="264476A2" w14:textId="77777777" w:rsidR="003A2497" w:rsidRPr="00E20B78" w:rsidRDefault="00233053" w:rsidP="000A2E02">
      <w:pPr>
        <w:autoSpaceDE w:val="0"/>
        <w:autoSpaceDN w:val="0"/>
        <w:adjustRightInd w:val="0"/>
        <w:spacing w:line="32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E20B78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5.</w:t>
      </w:r>
      <w:r w:rsidR="00F1134B" w:rsidRPr="00E20B78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="00470EB4" w:rsidRPr="00E20B78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="00626FB1" w:rsidRPr="00E20B78">
        <w:rPr>
          <w:rFonts w:ascii="TH SarabunPSK" w:hAnsi="TH SarabunPSK" w:cs="TH SarabunPSK"/>
          <w:b/>
          <w:bCs/>
          <w:sz w:val="32"/>
          <w:szCs w:val="32"/>
        </w:rPr>
        <w:t>Semester</w:t>
      </w:r>
      <w:r w:rsidR="00626FB1" w:rsidRPr="00E20B78">
        <w:rPr>
          <w:rFonts w:ascii="TH SarabunPSK" w:hAnsi="TH SarabunPSK" w:cs="TH SarabunPSK"/>
          <w:b/>
          <w:bCs/>
          <w:sz w:val="32"/>
          <w:szCs w:val="32"/>
          <w:cs/>
        </w:rPr>
        <w:t xml:space="preserve"> / </w:t>
      </w:r>
      <w:r w:rsidR="00626FB1" w:rsidRPr="00E20B78">
        <w:rPr>
          <w:rFonts w:ascii="TH SarabunPSK" w:hAnsi="TH SarabunPSK" w:cs="TH SarabunPSK"/>
          <w:b/>
          <w:bCs/>
          <w:sz w:val="32"/>
          <w:szCs w:val="32"/>
        </w:rPr>
        <w:t>Level of study</w:t>
      </w:r>
      <w:r w:rsidR="00E078B5" w:rsidRPr="00E20B78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804CDF" w:rsidRPr="00E20B78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14:paraId="2B87F4BA" w14:textId="77777777" w:rsidR="00E20B78" w:rsidRPr="00E20B78" w:rsidRDefault="00E20B78" w:rsidP="00E20B78">
      <w:pPr>
        <w:rPr>
          <w:rFonts w:ascii="TH SarabunPSK" w:hAnsi="TH SarabunPSK" w:cs="TH SarabunPSK"/>
          <w:sz w:val="32"/>
          <w:szCs w:val="32"/>
        </w:rPr>
      </w:pPr>
      <w:r w:rsidRPr="00E20B78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      </w:t>
      </w:r>
      <w:r w:rsidR="00233053" w:rsidRPr="00E20B78">
        <w:rPr>
          <w:rFonts w:ascii="TH SarabunPSK" w:eastAsia="BrowalliaNew-Bold" w:hAnsi="TH SarabunPSK" w:cs="TH SarabunPSK"/>
          <w:color w:val="000000"/>
          <w:sz w:val="32"/>
          <w:szCs w:val="32"/>
        </w:rPr>
        <w:t>5.1</w:t>
      </w:r>
      <w:r w:rsidR="003A2497" w:rsidRPr="00E20B78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626FB1" w:rsidRPr="00E20B78">
        <w:rPr>
          <w:rFonts w:ascii="TH SarabunPSK" w:hAnsi="TH SarabunPSK" w:cs="TH SarabunPSK"/>
          <w:sz w:val="32"/>
          <w:szCs w:val="32"/>
        </w:rPr>
        <w:t>Semester</w:t>
      </w:r>
      <w:r w:rsidR="003A2497" w:rsidRPr="00E20B78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3A2497" w:rsidRPr="00E20B78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E20B78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E20B78">
        <w:rPr>
          <w:rFonts w:ascii="TH SarabunPSK" w:hAnsi="TH SarabunPSK" w:cs="TH SarabunPSK"/>
          <w:sz w:val="32"/>
          <w:szCs w:val="32"/>
        </w:rPr>
        <w:t>2</w:t>
      </w:r>
      <w:r w:rsidRPr="00E20B78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E20B78">
        <w:rPr>
          <w:rFonts w:ascii="TH SarabunPSK" w:hAnsi="TH SarabunPSK" w:cs="TH SarabunPSK"/>
          <w:sz w:val="32"/>
          <w:szCs w:val="32"/>
        </w:rPr>
        <w:t xml:space="preserve"> Semester / First year</w:t>
      </w:r>
    </w:p>
    <w:p w14:paraId="19C44F2D" w14:textId="0963C985" w:rsidR="000F5FBE" w:rsidRPr="00E20B78" w:rsidRDefault="00E20B78" w:rsidP="000A2E02">
      <w:pPr>
        <w:autoSpaceDE w:val="0"/>
        <w:autoSpaceDN w:val="0"/>
        <w:adjustRightInd w:val="0"/>
        <w:spacing w:line="320" w:lineRule="exact"/>
        <w:ind w:firstLine="426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E20B78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r w:rsidR="00233053" w:rsidRPr="00E20B78">
        <w:rPr>
          <w:rFonts w:ascii="TH SarabunPSK" w:eastAsia="BrowalliaNew-Bold" w:hAnsi="TH SarabunPSK" w:cs="TH SarabunPSK"/>
          <w:color w:val="000000"/>
          <w:sz w:val="32"/>
          <w:szCs w:val="32"/>
        </w:rPr>
        <w:t>5.2</w:t>
      </w:r>
      <w:r w:rsidR="0035640D" w:rsidRPr="00E20B78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626FB1" w:rsidRPr="00E20B78">
        <w:rPr>
          <w:rFonts w:ascii="TH SarabunPSK" w:hAnsi="TH SarabunPSK" w:cs="TH SarabunPSK"/>
          <w:sz w:val="32"/>
          <w:szCs w:val="32"/>
        </w:rPr>
        <w:t>Number of student</w:t>
      </w:r>
      <w:r w:rsidRPr="00E20B78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E20B78">
        <w:rPr>
          <w:rFonts w:ascii="TH SarabunPSK" w:eastAsia="BrowalliaNew-Bold" w:hAnsi="TH SarabunPSK" w:cs="TH SarabunPSK"/>
          <w:color w:val="000000"/>
          <w:sz w:val="32"/>
          <w:szCs w:val="32"/>
        </w:rPr>
        <w:tab/>
        <w:t>1</w:t>
      </w:r>
      <w:r w:rsidR="00A6737C">
        <w:rPr>
          <w:rFonts w:ascii="TH SarabunPSK" w:eastAsia="BrowalliaNew-Bold" w:hAnsi="TH SarabunPSK" w:cs="TH SarabunPSK"/>
          <w:color w:val="000000"/>
          <w:sz w:val="32"/>
          <w:szCs w:val="32"/>
        </w:rPr>
        <w:t>0-30</w:t>
      </w:r>
      <w:r w:rsidRPr="00E20B78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r w:rsidR="0030041C" w:rsidRPr="00E20B78">
        <w:rPr>
          <w:rFonts w:ascii="TH SarabunPSK" w:eastAsia="BrowalliaNew-Bold" w:hAnsi="TH SarabunPSK" w:cs="TH SarabunPSK"/>
          <w:color w:val="000000"/>
          <w:sz w:val="32"/>
          <w:szCs w:val="32"/>
        </w:rPr>
        <w:t>students</w:t>
      </w:r>
    </w:p>
    <w:p w14:paraId="1B1E2F64" w14:textId="77777777" w:rsidR="00381D78" w:rsidRPr="00E20B78" w:rsidRDefault="00381D78" w:rsidP="000A2E02">
      <w:pPr>
        <w:autoSpaceDE w:val="0"/>
        <w:autoSpaceDN w:val="0"/>
        <w:adjustRightInd w:val="0"/>
        <w:spacing w:line="32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14:paraId="700CD216" w14:textId="77777777" w:rsidR="00A77F7A" w:rsidRPr="00E20B78" w:rsidRDefault="00233053" w:rsidP="00A77F7A">
      <w:pPr>
        <w:autoSpaceDE w:val="0"/>
        <w:autoSpaceDN w:val="0"/>
        <w:adjustRightInd w:val="0"/>
        <w:spacing w:line="32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E20B78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6.</w:t>
      </w:r>
      <w:r w:rsidR="00F1134B" w:rsidRPr="00E20B78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="00470EB4" w:rsidRPr="00E20B78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626FB1" w:rsidRPr="00E20B78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Pre-requisite</w:t>
      </w:r>
      <w:r w:rsidR="00A77F7A" w:rsidRPr="00E20B78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 </w:t>
      </w:r>
    </w:p>
    <w:p w14:paraId="36E49020" w14:textId="77777777" w:rsidR="00E20B78" w:rsidRPr="00E20B78" w:rsidRDefault="00E20B78" w:rsidP="00E20B78">
      <w:pPr>
        <w:spacing w:after="120"/>
        <w:rPr>
          <w:rFonts w:ascii="TH SarabunPSK" w:hAnsi="TH SarabunPSK" w:cs="TH SarabunPSK"/>
          <w:sz w:val="32"/>
          <w:szCs w:val="32"/>
        </w:rPr>
      </w:pPr>
      <w:r w:rsidRPr="00E20B78">
        <w:rPr>
          <w:rFonts w:ascii="TH SarabunPSK" w:hAnsi="TH SarabunPSK" w:cs="TH SarabunPSK"/>
          <w:sz w:val="32"/>
          <w:szCs w:val="32"/>
        </w:rPr>
        <w:t xml:space="preserve"> </w:t>
      </w:r>
      <w:r w:rsidRPr="00E20B78">
        <w:rPr>
          <w:rFonts w:ascii="TH SarabunPSK" w:hAnsi="TH SarabunPSK" w:cs="TH SarabunPSK"/>
          <w:sz w:val="32"/>
          <w:szCs w:val="32"/>
        </w:rPr>
        <w:tab/>
        <w:t>SCMA 101 Mathematics I</w:t>
      </w:r>
    </w:p>
    <w:p w14:paraId="7979F875" w14:textId="77777777" w:rsidR="00F1134B" w:rsidRPr="00E20B78" w:rsidRDefault="008E1831" w:rsidP="000A2E02">
      <w:pPr>
        <w:autoSpaceDE w:val="0"/>
        <w:autoSpaceDN w:val="0"/>
        <w:adjustRightInd w:val="0"/>
        <w:spacing w:line="32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E20B78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  <w:t xml:space="preserve"> </w:t>
      </w:r>
    </w:p>
    <w:p w14:paraId="573DA2BA" w14:textId="77777777" w:rsidR="00A77F7A" w:rsidRPr="00E20B78" w:rsidRDefault="00233053" w:rsidP="000A2E02">
      <w:pPr>
        <w:autoSpaceDE w:val="0"/>
        <w:autoSpaceDN w:val="0"/>
        <w:adjustRightInd w:val="0"/>
        <w:spacing w:line="32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E20B78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7.</w:t>
      </w:r>
      <w:r w:rsidR="00F1134B" w:rsidRPr="00E20B78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="00470EB4" w:rsidRPr="00E20B78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626FB1" w:rsidRPr="00E20B78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Co-requisites</w:t>
      </w:r>
      <w:r w:rsidR="008E1831" w:rsidRPr="00E20B78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</w:p>
    <w:p w14:paraId="7298AE15" w14:textId="77777777" w:rsidR="0024599F" w:rsidRPr="00E20B78" w:rsidRDefault="00E20B78" w:rsidP="00E20B78">
      <w:pPr>
        <w:autoSpaceDE w:val="0"/>
        <w:autoSpaceDN w:val="0"/>
        <w:adjustRightInd w:val="0"/>
        <w:spacing w:line="320" w:lineRule="exact"/>
        <w:ind w:left="630" w:firstLine="9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E20B78">
        <w:rPr>
          <w:rFonts w:ascii="TH SarabunPSK" w:eastAsia="BrowalliaNew-Bold" w:hAnsi="TH SarabunPSK" w:cs="TH SarabunPSK"/>
          <w:sz w:val="32"/>
          <w:szCs w:val="32"/>
        </w:rPr>
        <w:t>None</w:t>
      </w:r>
      <w:r w:rsidR="00BE51D3" w:rsidRPr="00E20B78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8E1831" w:rsidRPr="00E20B78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</w:t>
      </w:r>
    </w:p>
    <w:p w14:paraId="665B46C6" w14:textId="77777777" w:rsidR="008E1831" w:rsidRPr="00E20B78" w:rsidRDefault="0024599F" w:rsidP="000A2E02">
      <w:pPr>
        <w:autoSpaceDE w:val="0"/>
        <w:autoSpaceDN w:val="0"/>
        <w:adjustRightInd w:val="0"/>
        <w:spacing w:line="32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E20B78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BE51D3" w:rsidRPr="00E20B78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8E1831" w:rsidRPr="00E20B78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F1134B" w:rsidRPr="00E20B78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56B7108A" w14:textId="77777777" w:rsidR="00381D78" w:rsidRPr="00E20B78" w:rsidRDefault="00233053" w:rsidP="000A2E02">
      <w:pPr>
        <w:autoSpaceDE w:val="0"/>
        <w:autoSpaceDN w:val="0"/>
        <w:adjustRightInd w:val="0"/>
        <w:spacing w:line="32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E20B78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8.</w:t>
      </w:r>
      <w:r w:rsidR="00F1134B" w:rsidRPr="00E20B78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="00470EB4" w:rsidRPr="00E20B78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626FB1" w:rsidRPr="00E20B78">
        <w:rPr>
          <w:rFonts w:ascii="TH SarabunPSK" w:hAnsi="TH SarabunPSK" w:cs="TH SarabunPSK"/>
          <w:b/>
          <w:bCs/>
          <w:sz w:val="32"/>
          <w:szCs w:val="32"/>
        </w:rPr>
        <w:t>Venue of study</w:t>
      </w:r>
      <w:r w:rsidR="00626FB1" w:rsidRPr="00E20B78">
        <w:rPr>
          <w:rFonts w:ascii="TH SarabunPSK" w:hAnsi="TH SarabunPSK" w:cs="TH SarabunPSK"/>
          <w:sz w:val="32"/>
          <w:szCs w:val="32"/>
        </w:rPr>
        <w:t xml:space="preserve">    </w:t>
      </w:r>
      <w:r w:rsidR="00E20B78" w:rsidRPr="00E20B78">
        <w:rPr>
          <w:rFonts w:ascii="TH SarabunPSK" w:hAnsi="TH SarabunPSK" w:cs="TH SarabunPSK"/>
          <w:sz w:val="32"/>
          <w:szCs w:val="32"/>
        </w:rPr>
        <w:t>Faculty of Science, Mahidol University, Salaya campus</w:t>
      </w:r>
    </w:p>
    <w:p w14:paraId="48026C94" w14:textId="138864FD" w:rsidR="008E1831" w:rsidRPr="00E20B78" w:rsidRDefault="00233053" w:rsidP="00E20B78">
      <w:pPr>
        <w:autoSpaceDE w:val="0"/>
        <w:autoSpaceDN w:val="0"/>
        <w:adjustRightInd w:val="0"/>
        <w:spacing w:line="32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20B78">
        <w:rPr>
          <w:rFonts w:ascii="TH SarabunPSK" w:eastAsia="BrowalliaNew-Bold" w:hAnsi="TH SarabunPSK" w:cs="TH SarabunPSK"/>
          <w:b/>
          <w:bCs/>
          <w:sz w:val="32"/>
          <w:szCs w:val="32"/>
        </w:rPr>
        <w:t>9.</w:t>
      </w:r>
      <w:r w:rsidR="00F1134B" w:rsidRPr="00E20B7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70EB4" w:rsidRPr="00E20B7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626FB1" w:rsidRPr="00E20B78">
        <w:rPr>
          <w:rFonts w:ascii="TH SarabunPSK" w:hAnsi="TH SarabunPSK" w:cs="TH SarabunPSK"/>
          <w:b/>
          <w:bCs/>
          <w:sz w:val="32"/>
          <w:szCs w:val="32"/>
        </w:rPr>
        <w:t>Date of preparation</w:t>
      </w:r>
      <w:r w:rsidR="00626FB1" w:rsidRPr="00E20B7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26FB1" w:rsidRPr="00E20B78">
        <w:rPr>
          <w:rFonts w:ascii="TH SarabunPSK" w:hAnsi="TH SarabunPSK" w:cs="TH SarabunPSK"/>
          <w:b/>
          <w:bCs/>
          <w:sz w:val="32"/>
          <w:szCs w:val="32"/>
        </w:rPr>
        <w:t>latest revision</w:t>
      </w:r>
      <w:r w:rsidRPr="00E20B78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17589B">
        <w:rPr>
          <w:rFonts w:ascii="TH SarabunPSK" w:eastAsia="BrowalliaNew-Bold" w:hAnsi="TH SarabunPSK" w:cs="TH SarabunPSK"/>
          <w:sz w:val="32"/>
          <w:szCs w:val="32"/>
        </w:rPr>
        <w:t>January 2020</w:t>
      </w:r>
    </w:p>
    <w:p w14:paraId="200C3991" w14:textId="77777777" w:rsidR="0082157F" w:rsidRPr="00233053" w:rsidRDefault="008E1831" w:rsidP="00346A48">
      <w:pPr>
        <w:autoSpaceDE w:val="0"/>
        <w:autoSpaceDN w:val="0"/>
        <w:adjustRightInd w:val="0"/>
        <w:spacing w:line="32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3305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   </w:t>
      </w:r>
      <w:r w:rsidRPr="00233053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</w:p>
    <w:p w14:paraId="10093450" w14:textId="77777777" w:rsidR="00346A48" w:rsidRPr="00233053" w:rsidRDefault="00346A48" w:rsidP="00B31E6C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4C28A339" w14:textId="77777777" w:rsidR="00346A48" w:rsidRPr="00233053" w:rsidRDefault="00346A48" w:rsidP="00B31E6C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  <w:sectPr w:rsidR="00346A48" w:rsidRPr="00233053" w:rsidSect="00157B2A">
          <w:type w:val="continuous"/>
          <w:pgSz w:w="12240" w:h="15840"/>
          <w:pgMar w:top="2070" w:right="960" w:bottom="902" w:left="1418" w:header="270" w:footer="287" w:gutter="0"/>
          <w:pgNumType w:fmt="thaiNumbers"/>
          <w:cols w:space="720"/>
          <w:noEndnote/>
          <w:titlePg/>
          <w:docGrid w:linePitch="326"/>
        </w:sectPr>
      </w:pPr>
    </w:p>
    <w:p w14:paraId="4E0AAA75" w14:textId="77777777" w:rsidR="00626FB1" w:rsidRPr="00233053" w:rsidRDefault="00626FB1" w:rsidP="00626F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3053">
        <w:rPr>
          <w:rFonts w:ascii="TH SarabunPSK" w:hAnsi="TH SarabunPSK" w:cs="TH SarabunPSK"/>
          <w:b/>
          <w:bCs/>
          <w:sz w:val="36"/>
          <w:szCs w:val="36"/>
        </w:rPr>
        <w:lastRenderedPageBreak/>
        <w:t>Section 2 Goals and Objectives</w:t>
      </w:r>
    </w:p>
    <w:p w14:paraId="0A3A21CD" w14:textId="77777777" w:rsidR="003A49FD" w:rsidRPr="00233053" w:rsidRDefault="003A49FD" w:rsidP="00EF4E96">
      <w:pPr>
        <w:autoSpaceDE w:val="0"/>
        <w:autoSpaceDN w:val="0"/>
        <w:adjustRightInd w:val="0"/>
        <w:spacing w:line="32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32F5A09" w14:textId="77777777" w:rsidR="00470EB4" w:rsidRPr="00233053" w:rsidRDefault="0030041C" w:rsidP="00EF4E96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426" w:hanging="4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305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Course </w:t>
      </w:r>
      <w:r w:rsidR="00293DF2">
        <w:rPr>
          <w:rFonts w:ascii="TH SarabunPSK" w:eastAsia="BrowalliaNew-Bold" w:hAnsi="TH SarabunPSK" w:cs="TH SarabunPSK"/>
          <w:b/>
          <w:bCs/>
          <w:sz w:val="32"/>
          <w:szCs w:val="32"/>
        </w:rPr>
        <w:t>g</w:t>
      </w:r>
      <w:r w:rsidR="00801253" w:rsidRPr="00233053">
        <w:rPr>
          <w:rFonts w:ascii="TH SarabunPSK" w:eastAsia="BrowalliaNew-Bold" w:hAnsi="TH SarabunPSK" w:cs="TH SarabunPSK"/>
          <w:b/>
          <w:bCs/>
          <w:sz w:val="32"/>
          <w:szCs w:val="32"/>
        </w:rPr>
        <w:t>oal</w:t>
      </w:r>
      <w:r w:rsidR="002138A7" w:rsidRPr="00233053">
        <w:rPr>
          <w:rFonts w:ascii="TH SarabunPSK" w:eastAsia="BrowalliaNew-Bold" w:hAnsi="TH SarabunPSK" w:cs="TH SarabunPSK"/>
          <w:b/>
          <w:bCs/>
          <w:sz w:val="32"/>
          <w:szCs w:val="32"/>
        </w:rPr>
        <w:t>s</w:t>
      </w:r>
      <w:r w:rsidR="00E731DB" w:rsidRPr="0023305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</w:p>
    <w:p w14:paraId="7A9DFDAF" w14:textId="77777777" w:rsidR="00E20B78" w:rsidRPr="00E20B78" w:rsidRDefault="00E20B78" w:rsidP="00E20B78">
      <w:pPr>
        <w:spacing w:after="120"/>
        <w:ind w:firstLine="426"/>
        <w:rPr>
          <w:rFonts w:ascii="TH SarabunPSK" w:hAnsi="TH SarabunPSK" w:cs="TH SarabunPSK"/>
          <w:sz w:val="32"/>
          <w:szCs w:val="32"/>
        </w:rPr>
      </w:pPr>
      <w:r w:rsidRPr="00E20B78">
        <w:rPr>
          <w:rFonts w:ascii="TH SarabunPSK" w:hAnsi="TH SarabunPSK" w:cs="TH SarabunPSK"/>
          <w:sz w:val="32"/>
          <w:szCs w:val="32"/>
        </w:rPr>
        <w:t>This course intends to develop students’</w:t>
      </w:r>
      <w:r w:rsidRPr="00E20B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0B78">
        <w:rPr>
          <w:rFonts w:ascii="TH SarabunPSK" w:hAnsi="TH SarabunPSK" w:cs="TH SarabunPSK"/>
          <w:sz w:val="32"/>
          <w:szCs w:val="32"/>
        </w:rPr>
        <w:t xml:space="preserve">knowledge to explain and apply fundamental knowledge of infinite sequences and series, calculus on functions of </w:t>
      </w:r>
      <w:r w:rsidRPr="00E20B78">
        <w:rPr>
          <w:rFonts w:ascii="TH SarabunPSK" w:hAnsi="TH SarabunPSK" w:cs="TH SarabunPSK"/>
          <w:sz w:val="32"/>
          <w:szCs w:val="32"/>
          <w:lang w:val="en-GB" w:eastAsia="en-GB"/>
        </w:rPr>
        <w:t>several</w:t>
      </w:r>
      <w:r w:rsidRPr="00E20B78">
        <w:rPr>
          <w:rFonts w:ascii="TH SarabunPSK" w:hAnsi="TH SarabunPSK" w:cs="TH SarabunPSK"/>
          <w:sz w:val="32"/>
          <w:szCs w:val="32"/>
        </w:rPr>
        <w:t xml:space="preserve"> variables, differential equations, and linear algebra appropriate to real-world problem.</w:t>
      </w:r>
    </w:p>
    <w:p w14:paraId="1A1A0A81" w14:textId="77777777" w:rsidR="00C20AFC" w:rsidRPr="00233053" w:rsidRDefault="00C20AFC" w:rsidP="00EF4E96">
      <w:pPr>
        <w:autoSpaceDE w:val="0"/>
        <w:autoSpaceDN w:val="0"/>
        <w:adjustRightInd w:val="0"/>
        <w:spacing w:line="320" w:lineRule="exact"/>
        <w:rPr>
          <w:rFonts w:ascii="TH SarabunPSK" w:eastAsia="BrowalliaNew-Bold" w:hAnsi="TH SarabunPSK" w:cs="TH SarabunPSK"/>
          <w:sz w:val="32"/>
          <w:szCs w:val="32"/>
        </w:rPr>
      </w:pPr>
    </w:p>
    <w:p w14:paraId="7411A7F0" w14:textId="77777777" w:rsidR="00434406" w:rsidRPr="00233053" w:rsidRDefault="00626FB1" w:rsidP="00EF4E96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426" w:hanging="4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3053">
        <w:rPr>
          <w:rFonts w:ascii="TH SarabunPSK" w:hAnsi="TH SarabunPSK" w:cs="TH SarabunPSK"/>
          <w:b/>
          <w:bCs/>
          <w:sz w:val="32"/>
          <w:szCs w:val="32"/>
        </w:rPr>
        <w:t>Objectives of development</w:t>
      </w:r>
      <w:r w:rsidRPr="0023305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233053">
        <w:rPr>
          <w:rFonts w:ascii="TH SarabunPSK" w:hAnsi="TH SarabunPSK" w:cs="TH SarabunPSK"/>
          <w:b/>
          <w:bCs/>
          <w:sz w:val="32"/>
          <w:szCs w:val="32"/>
        </w:rPr>
        <w:t>revision</w:t>
      </w:r>
    </w:p>
    <w:p w14:paraId="6464A16A" w14:textId="77777777" w:rsidR="002138A7" w:rsidRPr="00233053" w:rsidRDefault="00626FB1" w:rsidP="00E20B78">
      <w:pPr>
        <w:spacing w:line="320" w:lineRule="exact"/>
        <w:ind w:left="540" w:firstLine="180"/>
        <w:rPr>
          <w:rFonts w:ascii="TH SarabunPSK" w:hAnsi="TH SarabunPSK" w:cs="TH SarabunPSK"/>
          <w:noProof/>
          <w:spacing w:val="-8"/>
          <w:sz w:val="32"/>
          <w:szCs w:val="32"/>
        </w:rPr>
      </w:pPr>
      <w:r w:rsidRPr="00233053">
        <w:rPr>
          <w:rFonts w:ascii="TH SarabunPSK" w:hAnsi="TH SarabunPSK" w:cs="TH SarabunPSK"/>
          <w:noProof/>
          <w:spacing w:val="-8"/>
          <w:sz w:val="32"/>
          <w:szCs w:val="32"/>
          <w:cs/>
        </w:rPr>
        <w:t xml:space="preserve">๒.๑ </w:t>
      </w:r>
      <w:r w:rsidR="00293DF2">
        <w:rPr>
          <w:rFonts w:ascii="TH SarabunPSK" w:hAnsi="TH SarabunPSK" w:cs="TH SarabunPSK"/>
          <w:noProof/>
          <w:spacing w:val="-8"/>
          <w:sz w:val="32"/>
          <w:szCs w:val="32"/>
        </w:rPr>
        <w:t>Course o</w:t>
      </w:r>
      <w:r w:rsidRPr="00233053">
        <w:rPr>
          <w:rFonts w:ascii="TH SarabunPSK" w:hAnsi="TH SarabunPSK" w:cs="TH SarabunPSK"/>
          <w:noProof/>
          <w:spacing w:val="-8"/>
          <w:sz w:val="32"/>
          <w:szCs w:val="32"/>
        </w:rPr>
        <w:t>bjectives</w:t>
      </w:r>
    </w:p>
    <w:p w14:paraId="039149D6" w14:textId="77777777" w:rsidR="00E20B78" w:rsidRPr="00E20B78" w:rsidRDefault="00E20B78" w:rsidP="00E20B78">
      <w:pPr>
        <w:spacing w:after="120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Students shou</w:t>
      </w:r>
      <w:r w:rsidR="00B75163">
        <w:rPr>
          <w:rFonts w:ascii="TH SarabunPSK" w:eastAsia="BrowalliaNew-Bold" w:hAnsi="TH SarabunPSK" w:cs="TH SarabunPSK"/>
          <w:sz w:val="32"/>
          <w:szCs w:val="32"/>
        </w:rPr>
        <w:t xml:space="preserve">ld be able to explain definition and 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apply fundamental knowledge of </w:t>
      </w:r>
      <w:r w:rsidRPr="00E20B78">
        <w:rPr>
          <w:rFonts w:ascii="TH SarabunPSK" w:hAnsi="TH SarabunPSK" w:cs="TH SarabunPSK"/>
          <w:sz w:val="32"/>
          <w:szCs w:val="32"/>
        </w:rPr>
        <w:t xml:space="preserve">infinite sequences and series, calculus on functions of </w:t>
      </w:r>
      <w:r w:rsidRPr="00E20B78">
        <w:rPr>
          <w:rFonts w:ascii="TH SarabunPSK" w:hAnsi="TH SarabunPSK" w:cs="TH SarabunPSK"/>
          <w:sz w:val="32"/>
          <w:szCs w:val="32"/>
          <w:lang w:val="en-GB" w:eastAsia="en-GB"/>
        </w:rPr>
        <w:t>several</w:t>
      </w:r>
      <w:r w:rsidRPr="00E20B78">
        <w:rPr>
          <w:rFonts w:ascii="TH SarabunPSK" w:hAnsi="TH SarabunPSK" w:cs="TH SarabunPSK"/>
          <w:sz w:val="32"/>
          <w:szCs w:val="32"/>
        </w:rPr>
        <w:t xml:space="preserve"> variables, differential equations, and linear algebra</w:t>
      </w:r>
      <w:r w:rsidR="00B75163">
        <w:rPr>
          <w:rFonts w:ascii="TH SarabunPSK" w:hAnsi="TH SarabunPSK" w:cs="TH SarabunPSK"/>
          <w:sz w:val="32"/>
          <w:szCs w:val="32"/>
        </w:rPr>
        <w:t xml:space="preserve"> appropriate to real-world problem. </w:t>
      </w:r>
    </w:p>
    <w:p w14:paraId="77CA408D" w14:textId="77777777" w:rsidR="00406453" w:rsidRPr="00233053" w:rsidRDefault="00406453" w:rsidP="00EF4E96">
      <w:pPr>
        <w:spacing w:line="320" w:lineRule="exact"/>
        <w:ind w:left="992" w:right="346"/>
        <w:rPr>
          <w:rFonts w:ascii="TH SarabunPSK" w:eastAsia="BrowalliaNew-Bold" w:hAnsi="TH SarabunPSK" w:cs="TH SarabunPSK"/>
          <w:sz w:val="32"/>
          <w:szCs w:val="32"/>
        </w:rPr>
      </w:pPr>
    </w:p>
    <w:p w14:paraId="251B48B3" w14:textId="77777777" w:rsidR="002138A7" w:rsidRPr="00233053" w:rsidRDefault="002138A7" w:rsidP="00E20B78">
      <w:pPr>
        <w:spacing w:line="320" w:lineRule="exact"/>
        <w:ind w:firstLine="720"/>
        <w:rPr>
          <w:rFonts w:ascii="TH SarabunPSK" w:hAnsi="TH SarabunPSK" w:cs="TH SarabunPSK"/>
          <w:noProof/>
          <w:spacing w:val="-8"/>
          <w:sz w:val="32"/>
          <w:szCs w:val="32"/>
        </w:rPr>
      </w:pPr>
      <w:r w:rsidRPr="00233053">
        <w:rPr>
          <w:rFonts w:ascii="TH SarabunPSK" w:hAnsi="TH SarabunPSK" w:cs="TH SarabunPSK"/>
          <w:noProof/>
          <w:spacing w:val="-8"/>
          <w:sz w:val="32"/>
          <w:szCs w:val="32"/>
          <w:cs/>
        </w:rPr>
        <w:t xml:space="preserve">๒.๒ </w:t>
      </w:r>
      <w:r w:rsidRPr="00233053">
        <w:rPr>
          <w:rFonts w:ascii="TH SarabunPSK" w:hAnsi="TH SarabunPSK" w:cs="TH SarabunPSK"/>
          <w:noProof/>
          <w:spacing w:val="-8"/>
          <w:sz w:val="32"/>
          <w:szCs w:val="32"/>
        </w:rPr>
        <w:t>Cours</w:t>
      </w:r>
      <w:r w:rsidR="00626FB1" w:rsidRPr="00233053">
        <w:rPr>
          <w:rFonts w:ascii="TH SarabunPSK" w:hAnsi="TH SarabunPSK" w:cs="TH SarabunPSK"/>
          <w:noProof/>
          <w:spacing w:val="-8"/>
          <w:sz w:val="32"/>
          <w:szCs w:val="32"/>
        </w:rPr>
        <w:t>e-level</w:t>
      </w:r>
      <w:r w:rsidR="00293DF2">
        <w:rPr>
          <w:rFonts w:ascii="TH SarabunPSK" w:hAnsi="TH SarabunPSK" w:cs="TH SarabunPSK"/>
          <w:noProof/>
          <w:spacing w:val="-8"/>
          <w:sz w:val="32"/>
          <w:szCs w:val="32"/>
        </w:rPr>
        <w:t xml:space="preserve"> learning o</w:t>
      </w:r>
      <w:r w:rsidR="00626FB1" w:rsidRPr="00233053">
        <w:rPr>
          <w:rFonts w:ascii="TH SarabunPSK" w:hAnsi="TH SarabunPSK" w:cs="TH SarabunPSK"/>
          <w:noProof/>
          <w:spacing w:val="-8"/>
          <w:sz w:val="32"/>
          <w:szCs w:val="32"/>
        </w:rPr>
        <w:t>utcomes: CLOs</w:t>
      </w:r>
    </w:p>
    <w:p w14:paraId="22C0CF06" w14:textId="77777777" w:rsidR="00434406" w:rsidRPr="00233053" w:rsidRDefault="00626FB1" w:rsidP="00EF4E96">
      <w:pPr>
        <w:spacing w:line="320" w:lineRule="exact"/>
        <w:ind w:left="990"/>
        <w:rPr>
          <w:rFonts w:ascii="TH SarabunPSK" w:hAnsi="TH SarabunPSK" w:cs="TH SarabunPSK"/>
          <w:i/>
          <w:iCs/>
          <w:sz w:val="32"/>
          <w:szCs w:val="32"/>
        </w:rPr>
      </w:pPr>
      <w:r w:rsidRPr="00233053">
        <w:rPr>
          <w:rFonts w:ascii="TH SarabunPSK" w:hAnsi="TH SarabunPSK" w:cs="TH SarabunPSK"/>
          <w:sz w:val="32"/>
          <w:szCs w:val="32"/>
        </w:rPr>
        <w:t>After successful completion of this course, students should be able to</w:t>
      </w:r>
      <w:r w:rsidRPr="0023305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434406" w:rsidRPr="00233053"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14:paraId="59D2E468" w14:textId="77777777" w:rsidR="00E20B78" w:rsidRPr="00E20B78" w:rsidRDefault="00E20B78" w:rsidP="00E20B78">
      <w:pPr>
        <w:ind w:left="720" w:hanging="360"/>
        <w:rPr>
          <w:rFonts w:ascii="TH SarabunPSK" w:hAnsi="TH SarabunPSK" w:cs="TH SarabunPSK"/>
          <w:sz w:val="32"/>
          <w:szCs w:val="32"/>
        </w:rPr>
      </w:pPr>
      <w:r w:rsidRPr="00E20B78">
        <w:rPr>
          <w:rFonts w:ascii="TH SarabunPSK" w:hAnsi="TH SarabunPSK" w:cs="TH SarabunPSK"/>
          <w:sz w:val="32"/>
          <w:szCs w:val="32"/>
        </w:rPr>
        <w:t>1</w:t>
      </w:r>
      <w:r w:rsidRPr="00E20B7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20B78">
        <w:rPr>
          <w:rFonts w:ascii="TH SarabunPSK" w:hAnsi="TH SarabunPSK" w:cs="TH SarabunPSK"/>
          <w:sz w:val="32"/>
          <w:szCs w:val="32"/>
        </w:rPr>
        <w:t xml:space="preserve">Explain definition and fundamental knowledge of infinite sequences and series, calculus on functions of </w:t>
      </w:r>
      <w:r w:rsidRPr="00E20B78">
        <w:rPr>
          <w:rFonts w:ascii="TH SarabunPSK" w:hAnsi="TH SarabunPSK" w:cs="TH SarabunPSK"/>
          <w:sz w:val="32"/>
          <w:szCs w:val="32"/>
          <w:lang w:val="en-GB" w:eastAsia="en-GB"/>
        </w:rPr>
        <w:t>several</w:t>
      </w:r>
      <w:r w:rsidRPr="00E20B78">
        <w:rPr>
          <w:rFonts w:ascii="TH SarabunPSK" w:hAnsi="TH SarabunPSK" w:cs="TH SarabunPSK"/>
          <w:sz w:val="32"/>
          <w:szCs w:val="32"/>
        </w:rPr>
        <w:t xml:space="preserve"> variables, differential equations, and linear algebra. </w:t>
      </w:r>
      <w:r w:rsidRPr="00E20B78">
        <w:rPr>
          <w:rFonts w:ascii="TH SarabunPSK" w:eastAsia="BrowalliaNew" w:hAnsi="TH SarabunPSK" w:cs="TH SarabunPSK"/>
          <w:noProof/>
          <w:color w:val="000000"/>
          <w:sz w:val="32"/>
          <w:szCs w:val="32"/>
        </w:rPr>
        <w:t>(CLO1)</w:t>
      </w:r>
    </w:p>
    <w:p w14:paraId="0A9151B6" w14:textId="77777777" w:rsidR="00E20B78" w:rsidRPr="00E20B78" w:rsidRDefault="00E20B78" w:rsidP="00E20B78">
      <w:pPr>
        <w:ind w:left="720" w:hanging="360"/>
        <w:rPr>
          <w:rFonts w:ascii="TH SarabunPSK" w:hAnsi="TH SarabunPSK" w:cs="TH SarabunPSK"/>
          <w:sz w:val="32"/>
          <w:szCs w:val="32"/>
        </w:rPr>
      </w:pPr>
      <w:r w:rsidRPr="00E20B78">
        <w:rPr>
          <w:rFonts w:ascii="TH SarabunPSK" w:hAnsi="TH SarabunPSK" w:cs="TH SarabunPSK"/>
          <w:sz w:val="32"/>
          <w:szCs w:val="32"/>
        </w:rPr>
        <w:t xml:space="preserve">2) Examine the convergence of infinite sequences and series. </w:t>
      </w:r>
      <w:r w:rsidRPr="00E20B78">
        <w:rPr>
          <w:rFonts w:ascii="TH SarabunPSK" w:eastAsia="BrowalliaNew" w:hAnsi="TH SarabunPSK" w:cs="TH SarabunPSK"/>
          <w:noProof/>
          <w:color w:val="000000"/>
          <w:sz w:val="32"/>
          <w:szCs w:val="32"/>
        </w:rPr>
        <w:t>(CLO2)</w:t>
      </w:r>
    </w:p>
    <w:p w14:paraId="03F86420" w14:textId="77777777" w:rsidR="00E20B78" w:rsidRPr="00E20B78" w:rsidRDefault="00E20B78" w:rsidP="00E20B78">
      <w:pPr>
        <w:ind w:left="720" w:hanging="360"/>
        <w:rPr>
          <w:rFonts w:ascii="TH SarabunPSK" w:hAnsi="TH SarabunPSK" w:cs="TH SarabunPSK"/>
          <w:sz w:val="32"/>
          <w:szCs w:val="32"/>
        </w:rPr>
      </w:pPr>
      <w:r w:rsidRPr="00E20B78">
        <w:rPr>
          <w:rFonts w:ascii="TH SarabunPSK" w:hAnsi="TH SarabunPSK" w:cs="TH SarabunPSK"/>
          <w:sz w:val="32"/>
          <w:szCs w:val="32"/>
        </w:rPr>
        <w:t>3</w:t>
      </w:r>
      <w:r w:rsidRPr="00E20B7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20B78">
        <w:rPr>
          <w:rFonts w:ascii="TH SarabunPSK" w:hAnsi="TH SarabunPSK" w:cs="TH SarabunPSK"/>
          <w:sz w:val="32"/>
          <w:szCs w:val="32"/>
        </w:rPr>
        <w:t xml:space="preserve">Solve ordinary differential equations and system of linear equations. </w:t>
      </w:r>
      <w:r w:rsidRPr="00E20B78">
        <w:rPr>
          <w:rFonts w:ascii="TH SarabunPSK" w:eastAsia="BrowalliaNew" w:hAnsi="TH SarabunPSK" w:cs="TH SarabunPSK"/>
          <w:noProof/>
          <w:color w:val="000000"/>
          <w:sz w:val="32"/>
          <w:szCs w:val="32"/>
        </w:rPr>
        <w:t>(CLO3)</w:t>
      </w:r>
    </w:p>
    <w:p w14:paraId="6B25CB28" w14:textId="77777777" w:rsidR="00E20B78" w:rsidRPr="00E20B78" w:rsidRDefault="00E20B78" w:rsidP="00E20B78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E20B78">
        <w:rPr>
          <w:rFonts w:ascii="TH SarabunPSK" w:hAnsi="TH SarabunPSK" w:cs="TH SarabunPSK"/>
          <w:sz w:val="32"/>
          <w:szCs w:val="32"/>
        </w:rPr>
        <w:t>4</w:t>
      </w:r>
      <w:r w:rsidRPr="00E20B7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20B78">
        <w:rPr>
          <w:rFonts w:ascii="TH SarabunPSK" w:hAnsi="TH SarabunPSK" w:cs="TH SarabunPSK"/>
          <w:sz w:val="32"/>
          <w:szCs w:val="32"/>
        </w:rPr>
        <w:t xml:space="preserve">Apply differential equations and linear algebra to the real-world problems. </w:t>
      </w:r>
      <w:r w:rsidRPr="00E20B78">
        <w:rPr>
          <w:rFonts w:ascii="TH SarabunPSK" w:eastAsia="BrowalliaNew" w:hAnsi="TH SarabunPSK" w:cs="TH SarabunPSK"/>
          <w:noProof/>
          <w:color w:val="000000"/>
          <w:sz w:val="32"/>
          <w:szCs w:val="32"/>
        </w:rPr>
        <w:t>(CLO4)</w:t>
      </w:r>
      <w:r w:rsidRPr="00E20B78">
        <w:rPr>
          <w:rFonts w:ascii="TH SarabunPSK" w:hAnsi="TH SarabunPSK" w:cs="TH SarabunPSK"/>
          <w:sz w:val="32"/>
          <w:szCs w:val="32"/>
        </w:rPr>
        <w:t xml:space="preserve"> </w:t>
      </w:r>
    </w:p>
    <w:p w14:paraId="23EFABD4" w14:textId="77777777" w:rsidR="00EF4E96" w:rsidRPr="00233053" w:rsidRDefault="00EF4E96" w:rsidP="00EF4E96">
      <w:pPr>
        <w:autoSpaceDE w:val="0"/>
        <w:autoSpaceDN w:val="0"/>
        <w:adjustRightInd w:val="0"/>
        <w:spacing w:line="320" w:lineRule="exact"/>
        <w:ind w:right="344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3C9FA5E1" w14:textId="77777777" w:rsidR="005D30ED" w:rsidRDefault="005D30ED" w:rsidP="000A7DFA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14:paraId="53AB759D" w14:textId="77777777" w:rsidR="005D30ED" w:rsidRDefault="005D30ED" w:rsidP="000A7DFA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14:paraId="73CBEFCF" w14:textId="77777777" w:rsidR="005D30ED" w:rsidRDefault="005D30ED" w:rsidP="000A7DFA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14:paraId="71BBC7FD" w14:textId="77777777" w:rsidR="005D30ED" w:rsidRDefault="005D30ED" w:rsidP="000A7DFA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14:paraId="4BF43569" w14:textId="77777777" w:rsidR="005D30ED" w:rsidRDefault="005D30ED" w:rsidP="000A7DFA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14:paraId="72B1EAC3" w14:textId="77777777" w:rsidR="005D30ED" w:rsidRDefault="005D30ED" w:rsidP="000A7DFA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14:paraId="2E883114" w14:textId="77777777" w:rsidR="005D30ED" w:rsidRDefault="005D30ED" w:rsidP="000A7DFA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14:paraId="39CF9805" w14:textId="77777777" w:rsidR="005D30ED" w:rsidRDefault="005D30ED" w:rsidP="000A7DFA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14:paraId="6C07C3CB" w14:textId="77777777" w:rsidR="005D30ED" w:rsidRDefault="005D30ED" w:rsidP="000A7DFA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14:paraId="651BE304" w14:textId="77777777" w:rsidR="005D30ED" w:rsidRDefault="005D30ED" w:rsidP="00A6737C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14:paraId="79E11021" w14:textId="77777777" w:rsidR="003A49FD" w:rsidRPr="003F09FD" w:rsidRDefault="00626FB1" w:rsidP="000A7DFA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3F09FD">
        <w:rPr>
          <w:rFonts w:ascii="TH SarabunPSK" w:hAnsi="TH SarabunPSK" w:cs="TH SarabunPSK"/>
          <w:b/>
          <w:bCs/>
          <w:sz w:val="36"/>
          <w:szCs w:val="36"/>
        </w:rPr>
        <w:lastRenderedPageBreak/>
        <w:t>Section 3 Description and Implementation</w:t>
      </w:r>
    </w:p>
    <w:p w14:paraId="4A34AF9C" w14:textId="77777777" w:rsidR="00626FB1" w:rsidRPr="00233053" w:rsidRDefault="00626FB1" w:rsidP="0074010B">
      <w:pPr>
        <w:autoSpaceDE w:val="0"/>
        <w:autoSpaceDN w:val="0"/>
        <w:adjustRightInd w:val="0"/>
        <w:spacing w:line="400" w:lineRule="exact"/>
        <w:jc w:val="righ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241C39E" w14:textId="77777777" w:rsidR="00BE51D3" w:rsidRPr="00233053" w:rsidRDefault="0032158F" w:rsidP="000A7DFA">
      <w:pPr>
        <w:autoSpaceDE w:val="0"/>
        <w:autoSpaceDN w:val="0"/>
        <w:adjustRightInd w:val="0"/>
        <w:spacing w:line="400" w:lineRule="exact"/>
        <w:rPr>
          <w:rFonts w:ascii="TH SarabunPSK" w:eastAsia="BrowalliaNew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1.</w:t>
      </w:r>
      <w:r w:rsidR="00F1134B" w:rsidRPr="0023305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293DF2"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  <w:t>Course d</w:t>
      </w:r>
      <w:r w:rsidR="00626FB1" w:rsidRPr="0032158F"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  <w:t>escription</w:t>
      </w:r>
    </w:p>
    <w:p w14:paraId="0FFA7D56" w14:textId="77777777" w:rsidR="005D30ED" w:rsidRPr="005D30ED" w:rsidRDefault="005D30ED" w:rsidP="005D30ED">
      <w:pPr>
        <w:tabs>
          <w:tab w:val="left" w:pos="709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7740"/>
        </w:tabs>
        <w:autoSpaceDE w:val="0"/>
        <w:autoSpaceDN w:val="0"/>
        <w:adjustRightInd w:val="0"/>
        <w:ind w:firstLine="360"/>
        <w:rPr>
          <w:rFonts w:ascii="TH SarabunPSK" w:hAnsi="TH SarabunPSK" w:cs="TH SarabunPSK"/>
          <w:sz w:val="32"/>
          <w:szCs w:val="32"/>
        </w:rPr>
      </w:pPr>
      <w:r w:rsidRPr="005D30ED">
        <w:rPr>
          <w:rFonts w:ascii="TH SarabunPSK" w:hAnsi="TH SarabunPSK" w:cs="TH SarabunPSK"/>
          <w:sz w:val="32"/>
          <w:szCs w:val="32"/>
          <w:cs/>
          <w:lang w:val="en-GB" w:eastAsia="en-GB"/>
        </w:rPr>
        <w:t>ลำดับอนันต์และอนุกรมอนันต์</w:t>
      </w:r>
      <w:r w:rsidRPr="005D30ED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 xml:space="preserve"> </w:t>
      </w:r>
      <w:r w:rsidRPr="005D30ED">
        <w:rPr>
          <w:rFonts w:ascii="TH SarabunPSK" w:hAnsi="TH SarabunPSK" w:cs="TH SarabunPSK"/>
          <w:sz w:val="32"/>
          <w:szCs w:val="32"/>
          <w:cs/>
          <w:lang w:val="en-GB" w:eastAsia="en-GB"/>
        </w:rPr>
        <w:t>ฟังก์ชันของหลายตัวแปร</w:t>
      </w:r>
      <w:r w:rsidRPr="005D30ED">
        <w:rPr>
          <w:rFonts w:ascii="TH SarabunPSK" w:hAnsi="TH SarabunPSK" w:cs="TH SarabunPSK"/>
          <w:sz w:val="32"/>
          <w:szCs w:val="32"/>
          <w:lang w:val="en-GB" w:eastAsia="en-GB"/>
        </w:rPr>
        <w:t xml:space="preserve"> </w:t>
      </w:r>
      <w:r w:rsidRPr="005D30ED">
        <w:rPr>
          <w:rFonts w:ascii="TH SarabunPSK" w:hAnsi="TH SarabunPSK" w:cs="TH SarabunPSK"/>
          <w:sz w:val="32"/>
          <w:szCs w:val="32"/>
          <w:cs/>
          <w:lang w:val="en-GB" w:eastAsia="en-GB"/>
        </w:rPr>
        <w:t>ลิมิตและความต่อเนื่องของฟังก์ชันหลายตัวแปร</w:t>
      </w:r>
      <w:r w:rsidRPr="005D30ED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 xml:space="preserve"> </w:t>
      </w:r>
      <w:r w:rsidRPr="005D30ED">
        <w:rPr>
          <w:rFonts w:ascii="TH SarabunPSK" w:hAnsi="TH SarabunPSK" w:cs="TH SarabunPSK"/>
          <w:sz w:val="32"/>
          <w:szCs w:val="32"/>
          <w:cs/>
          <w:lang w:val="en-GB" w:eastAsia="en-GB"/>
        </w:rPr>
        <w:t>อนุพันธ์ย่อย</w:t>
      </w:r>
      <w:r w:rsidRPr="005D30ED">
        <w:rPr>
          <w:rFonts w:ascii="TH SarabunPSK" w:hAnsi="TH SarabunPSK" w:cs="TH SarabunPSK"/>
          <w:sz w:val="32"/>
          <w:szCs w:val="32"/>
          <w:lang w:val="en-GB" w:eastAsia="en-GB"/>
        </w:rPr>
        <w:t xml:space="preserve"> </w:t>
      </w:r>
      <w:r w:rsidRPr="005D30ED">
        <w:rPr>
          <w:rFonts w:ascii="TH SarabunPSK" w:hAnsi="TH SarabunPSK" w:cs="TH SarabunPSK"/>
          <w:noProof/>
          <w:color w:val="000000"/>
          <w:sz w:val="32"/>
          <w:szCs w:val="32"/>
          <w:cs/>
        </w:rPr>
        <w:t>สมการเชิงอนุพันธ์เชิงเส้นอันดับหนึ่ง สมการเชิงอนุพันธ์ไม่เชิงเส้นอันดับหนึ่ง สมการเชิงอนุพันธ์เชิงเส้นอันดับส</w:t>
      </w:r>
      <w:r w:rsidRPr="005D30ED">
        <w:rPr>
          <w:rFonts w:ascii="TH SarabunPSK" w:hAnsi="TH SarabunPSK" w:cs="TH SarabunPSK" w:hint="cs"/>
          <w:noProof/>
          <w:color w:val="000000"/>
          <w:sz w:val="32"/>
          <w:szCs w:val="32"/>
          <w:cs/>
        </w:rPr>
        <w:t>ูง</w:t>
      </w:r>
      <w:r w:rsidRPr="005D30ED">
        <w:rPr>
          <w:rFonts w:ascii="TH SarabunPSK" w:hAnsi="TH SarabunPSK" w:cs="TH SarabunPSK"/>
          <w:noProof/>
          <w:color w:val="000000"/>
          <w:sz w:val="32"/>
          <w:szCs w:val="32"/>
          <w:cs/>
        </w:rPr>
        <w:t xml:space="preserve"> การประยุกต์สมการเชิงอนุพันธ์</w:t>
      </w:r>
      <w:r w:rsidRPr="005D30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30ED">
        <w:rPr>
          <w:rFonts w:ascii="TH SarabunPSK" w:hAnsi="TH SarabunPSK" w:cs="TH SarabunPSK"/>
          <w:noProof/>
          <w:color w:val="000000"/>
          <w:sz w:val="32"/>
          <w:szCs w:val="32"/>
          <w:cs/>
        </w:rPr>
        <w:t xml:space="preserve">ระบบสมการเชิงเส้น </w:t>
      </w:r>
      <w:r w:rsidRPr="005D30ED">
        <w:rPr>
          <w:rFonts w:ascii="TH SarabunPSK" w:hAnsi="TH SarabunPSK" w:cs="TH SarabunPSK" w:hint="cs"/>
          <w:noProof/>
          <w:color w:val="000000"/>
          <w:sz w:val="32"/>
          <w:szCs w:val="32"/>
          <w:cs/>
        </w:rPr>
        <w:t>พีชคณิต</w:t>
      </w:r>
      <w:r w:rsidRPr="005D30ED">
        <w:rPr>
          <w:rFonts w:ascii="TH SarabunPSK" w:hAnsi="TH SarabunPSK" w:cs="TH SarabunPSK"/>
          <w:noProof/>
          <w:color w:val="000000"/>
          <w:sz w:val="32"/>
          <w:szCs w:val="32"/>
          <w:cs/>
        </w:rPr>
        <w:t>เชิงเส้น การ</w:t>
      </w:r>
      <w:r w:rsidRPr="005D30ED">
        <w:rPr>
          <w:rFonts w:ascii="TH SarabunPSK" w:hAnsi="TH SarabunPSK" w:cs="TH SarabunPSK" w:hint="cs"/>
          <w:noProof/>
          <w:color w:val="000000"/>
          <w:sz w:val="32"/>
          <w:szCs w:val="32"/>
          <w:cs/>
        </w:rPr>
        <w:t>ประยุกต์</w:t>
      </w:r>
      <w:r w:rsidRPr="005D30ED">
        <w:rPr>
          <w:rFonts w:ascii="TH SarabunPSK" w:hAnsi="TH SarabunPSK" w:cs="TH SarabunPSK"/>
          <w:noProof/>
          <w:color w:val="000000"/>
          <w:sz w:val="32"/>
          <w:szCs w:val="32"/>
          <w:cs/>
        </w:rPr>
        <w:t xml:space="preserve">พีชคณิตเชิงเส้น </w:t>
      </w:r>
    </w:p>
    <w:p w14:paraId="17A7062A" w14:textId="77777777" w:rsidR="005D30ED" w:rsidRPr="005D30ED" w:rsidRDefault="005D30ED" w:rsidP="005D30ED">
      <w:pPr>
        <w:spacing w:after="120"/>
        <w:ind w:firstLine="360"/>
        <w:rPr>
          <w:rFonts w:ascii="TH SarabunPSK" w:hAnsi="TH SarabunPSK" w:cs="TH SarabunPSK"/>
          <w:sz w:val="32"/>
          <w:szCs w:val="32"/>
        </w:rPr>
      </w:pPr>
      <w:r w:rsidRPr="005D30ED">
        <w:rPr>
          <w:rFonts w:ascii="TH SarabunPSK" w:hAnsi="TH SarabunPSK" w:cs="TH SarabunPSK"/>
          <w:sz w:val="32"/>
          <w:szCs w:val="32"/>
          <w:lang w:val="en-GB" w:eastAsia="en-GB"/>
        </w:rPr>
        <w:t>Infinite sequences and series; functions of several variables; limits and continuity of functions of several variables; partial derivatives</w:t>
      </w:r>
      <w:r w:rsidRPr="005D30ED">
        <w:rPr>
          <w:rFonts w:ascii="TH SarabunPSK" w:hAnsi="TH SarabunPSK" w:cs="TH SarabunPSK"/>
          <w:sz w:val="32"/>
          <w:szCs w:val="32"/>
        </w:rPr>
        <w:t>; f</w:t>
      </w:r>
      <w:r w:rsidRPr="005D30ED">
        <w:rPr>
          <w:rFonts w:ascii="TH SarabunPSK" w:eastAsia="BrowalliaNew" w:hAnsi="TH SarabunPSK" w:cs="TH SarabunPSK"/>
          <w:noProof/>
          <w:color w:val="000000"/>
          <w:sz w:val="32"/>
          <w:szCs w:val="32"/>
        </w:rPr>
        <w:t>irst order linear differential equations; first order nonlinear differential equations; higher order linear equations; applications of differential equations; systems of linear equations; linear algebra; applications of linear algebra</w:t>
      </w:r>
      <w:r w:rsidRPr="005D30ED">
        <w:rPr>
          <w:rFonts w:ascii="TH SarabunPSK" w:hAnsi="TH SarabunPSK" w:cs="TH SarabunPSK"/>
          <w:sz w:val="32"/>
          <w:szCs w:val="32"/>
        </w:rPr>
        <w:t>.</w:t>
      </w:r>
    </w:p>
    <w:p w14:paraId="7DA43C64" w14:textId="77777777" w:rsidR="00851C4F" w:rsidRPr="00233053" w:rsidRDefault="0032158F" w:rsidP="000A7DFA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2.</w:t>
      </w:r>
      <w:r w:rsidR="00F1134B" w:rsidRPr="0023305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ED1D23" w:rsidRPr="00233053">
        <w:rPr>
          <w:rFonts w:ascii="TH SarabunPSK" w:hAnsi="TH SarabunPSK" w:cs="TH SarabunPSK"/>
          <w:b/>
          <w:bCs/>
          <w:sz w:val="32"/>
          <w:szCs w:val="32"/>
        </w:rPr>
        <w:t>Credit hours</w:t>
      </w:r>
      <w:r w:rsidR="00ED1D23" w:rsidRPr="0023305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ED1D23" w:rsidRPr="00233053">
        <w:rPr>
          <w:rFonts w:ascii="TH SarabunPSK" w:hAnsi="TH SarabunPSK" w:cs="TH SarabunPSK"/>
          <w:b/>
          <w:bCs/>
          <w:sz w:val="32"/>
          <w:szCs w:val="32"/>
        </w:rPr>
        <w:t>Semester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600"/>
        <w:gridCol w:w="2613"/>
      </w:tblGrid>
      <w:tr w:rsidR="00737D55" w:rsidRPr="00233053" w14:paraId="4AAEB68E" w14:textId="77777777" w:rsidTr="00157B2A">
        <w:tc>
          <w:tcPr>
            <w:tcW w:w="2880" w:type="dxa"/>
            <w:shd w:val="clear" w:color="auto" w:fill="auto"/>
          </w:tcPr>
          <w:p w14:paraId="20ADBEF1" w14:textId="77777777" w:rsidR="00ED1D23" w:rsidRPr="00233053" w:rsidRDefault="00ED1D23" w:rsidP="00ED1D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0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Lecture</w:t>
            </w:r>
          </w:p>
          <w:p w14:paraId="4482EBB5" w14:textId="77777777" w:rsidR="00737D55" w:rsidRPr="00233053" w:rsidRDefault="00ED1D23" w:rsidP="00ED1D2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330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330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hours</w:t>
            </w:r>
            <w:r w:rsidRPr="002330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00" w:type="dxa"/>
          </w:tcPr>
          <w:p w14:paraId="6D995585" w14:textId="77777777" w:rsidR="00ED1D23" w:rsidRPr="00233053" w:rsidRDefault="00ED1D23" w:rsidP="00ED1D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0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Laboratory</w:t>
            </w:r>
            <w:r w:rsidRPr="002330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157B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Field </w:t>
            </w:r>
            <w:r w:rsidRPr="002330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trip</w:t>
            </w:r>
            <w:r w:rsidRPr="002330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2330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Internship</w:t>
            </w:r>
          </w:p>
          <w:p w14:paraId="2E72B632" w14:textId="77777777" w:rsidR="00737D55" w:rsidRPr="00233053" w:rsidRDefault="00ED1D23" w:rsidP="00ED1D23">
            <w:pPr>
              <w:autoSpaceDE w:val="0"/>
              <w:autoSpaceDN w:val="0"/>
              <w:adjustRightInd w:val="0"/>
              <w:spacing w:line="400" w:lineRule="exact"/>
              <w:ind w:left="-108" w:right="-108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330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330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hours</w:t>
            </w:r>
            <w:r w:rsidRPr="002330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13" w:type="dxa"/>
            <w:shd w:val="clear" w:color="auto" w:fill="auto"/>
          </w:tcPr>
          <w:p w14:paraId="01C45EC8" w14:textId="77777777" w:rsidR="00ED1D23" w:rsidRPr="00233053" w:rsidRDefault="00ED1D23" w:rsidP="00ED1D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0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Self</w:t>
            </w:r>
            <w:r w:rsidRPr="002330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2330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study</w:t>
            </w:r>
          </w:p>
          <w:p w14:paraId="6574BE20" w14:textId="77777777" w:rsidR="00737D55" w:rsidRPr="00233053" w:rsidRDefault="00ED1D23" w:rsidP="00ED1D2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330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330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hours</w:t>
            </w:r>
            <w:r w:rsidRPr="002330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37D55" w:rsidRPr="00233053" w14:paraId="7BCBDCC8" w14:textId="77777777" w:rsidTr="00157B2A">
        <w:trPr>
          <w:trHeight w:val="639"/>
        </w:trPr>
        <w:tc>
          <w:tcPr>
            <w:tcW w:w="2880" w:type="dxa"/>
            <w:shd w:val="clear" w:color="auto" w:fill="auto"/>
          </w:tcPr>
          <w:p w14:paraId="2B9E49C4" w14:textId="77777777" w:rsidR="00737D55" w:rsidRPr="00233053" w:rsidRDefault="00737D55" w:rsidP="000A7DF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3305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="005D30ED">
              <w:rPr>
                <w:rFonts w:ascii="TH SarabunPSK" w:eastAsia="Browallia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00" w:type="dxa"/>
          </w:tcPr>
          <w:p w14:paraId="7280B86B" w14:textId="77777777" w:rsidR="00737D55" w:rsidRPr="00233053" w:rsidRDefault="005D30ED" w:rsidP="000A7DF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13" w:type="dxa"/>
            <w:shd w:val="clear" w:color="auto" w:fill="auto"/>
          </w:tcPr>
          <w:p w14:paraId="4F2FE75E" w14:textId="77777777" w:rsidR="00737D55" w:rsidRPr="00233053" w:rsidRDefault="005D30ED" w:rsidP="005D30E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>8</w:t>
            </w:r>
          </w:p>
        </w:tc>
      </w:tr>
    </w:tbl>
    <w:p w14:paraId="56E1EA7A" w14:textId="77777777" w:rsidR="003D64BC" w:rsidRPr="00233053" w:rsidRDefault="006C30F7" w:rsidP="000A7DFA">
      <w:pPr>
        <w:autoSpaceDE w:val="0"/>
        <w:autoSpaceDN w:val="0"/>
        <w:adjustRightInd w:val="0"/>
        <w:spacing w:line="400" w:lineRule="exact"/>
        <w:rPr>
          <w:rFonts w:ascii="TH SarabunPSK" w:eastAsia="BrowalliaNew" w:hAnsi="TH SarabunPSK" w:cs="TH SarabunPSK"/>
          <w:sz w:val="32"/>
          <w:szCs w:val="32"/>
        </w:rPr>
      </w:pPr>
      <w:r w:rsidRPr="00233053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14:paraId="33ED340C" w14:textId="77777777" w:rsidR="00F1134B" w:rsidRPr="00233053" w:rsidRDefault="0032158F" w:rsidP="000A7DFA">
      <w:pPr>
        <w:autoSpaceDE w:val="0"/>
        <w:autoSpaceDN w:val="0"/>
        <w:adjustRightInd w:val="0"/>
        <w:spacing w:line="400" w:lineRule="exact"/>
        <w:ind w:left="360" w:right="524" w:hanging="36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3.</w:t>
      </w:r>
      <w:r w:rsidR="00F1134B" w:rsidRPr="0023305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FA6A6C" w:rsidRPr="0023305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ED1D23" w:rsidRPr="00233053">
        <w:rPr>
          <w:rFonts w:ascii="TH SarabunPSK" w:hAnsi="TH SarabunPSK" w:cs="TH SarabunPSK"/>
          <w:b/>
          <w:bCs/>
          <w:sz w:val="32"/>
          <w:szCs w:val="32"/>
        </w:rPr>
        <w:t>Number of hours that the instructors provide individual counseling and guidance</w:t>
      </w:r>
    </w:p>
    <w:p w14:paraId="2DF26F27" w14:textId="77777777" w:rsidR="007417AD" w:rsidRPr="005D30ED" w:rsidRDefault="0030041C" w:rsidP="005D30ED">
      <w:pPr>
        <w:autoSpaceDE w:val="0"/>
        <w:autoSpaceDN w:val="0"/>
        <w:adjustRightInd w:val="0"/>
        <w:spacing w:line="400" w:lineRule="exact"/>
        <w:ind w:left="36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233053">
        <w:rPr>
          <w:rFonts w:ascii="TH SarabunPSK" w:hAnsi="TH SarabunPSK" w:cs="TH SarabunPSK"/>
          <w:sz w:val="32"/>
          <w:szCs w:val="32"/>
        </w:rPr>
        <w:t>Instructors provide academic counseling and guidance to individual at least 1 hour</w:t>
      </w:r>
      <w:r w:rsidRPr="00233053">
        <w:rPr>
          <w:rFonts w:ascii="TH SarabunPSK" w:hAnsi="TH SarabunPSK" w:cs="TH SarabunPSK"/>
          <w:sz w:val="32"/>
          <w:szCs w:val="32"/>
          <w:cs/>
        </w:rPr>
        <w:t>/</w:t>
      </w:r>
      <w:r w:rsidRPr="00233053">
        <w:rPr>
          <w:rFonts w:ascii="TH SarabunPSK" w:hAnsi="TH SarabunPSK" w:cs="TH SarabunPSK"/>
          <w:sz w:val="32"/>
          <w:szCs w:val="32"/>
        </w:rPr>
        <w:t xml:space="preserve">week or upon request during office hours </w:t>
      </w:r>
      <w:r w:rsidRPr="00233053">
        <w:rPr>
          <w:rFonts w:ascii="TH SarabunPSK" w:hAnsi="TH SarabunPSK" w:cs="TH SarabunPSK"/>
          <w:sz w:val="32"/>
          <w:szCs w:val="32"/>
          <w:cs/>
        </w:rPr>
        <w:t>(</w:t>
      </w:r>
      <w:r w:rsidRPr="00233053">
        <w:rPr>
          <w:rFonts w:ascii="TH SarabunPSK" w:hAnsi="TH SarabunPSK" w:cs="TH SarabunPSK"/>
          <w:sz w:val="32"/>
          <w:szCs w:val="32"/>
        </w:rPr>
        <w:t>Monday</w:t>
      </w:r>
      <w:r w:rsidRPr="00233053">
        <w:rPr>
          <w:rFonts w:ascii="TH SarabunPSK" w:hAnsi="TH SarabunPSK" w:cs="TH SarabunPSK"/>
          <w:sz w:val="32"/>
          <w:szCs w:val="32"/>
          <w:cs/>
        </w:rPr>
        <w:t>-</w:t>
      </w:r>
      <w:r w:rsidRPr="00233053">
        <w:rPr>
          <w:rFonts w:ascii="TH SarabunPSK" w:hAnsi="TH SarabunPSK" w:cs="TH SarabunPSK"/>
          <w:sz w:val="32"/>
          <w:szCs w:val="32"/>
        </w:rPr>
        <w:t>Friday</w:t>
      </w:r>
      <w:r w:rsidRPr="00233053">
        <w:rPr>
          <w:rFonts w:ascii="TH SarabunPSK" w:hAnsi="TH SarabunPSK" w:cs="TH SarabunPSK"/>
          <w:sz w:val="32"/>
          <w:szCs w:val="32"/>
          <w:cs/>
        </w:rPr>
        <w:t>)</w:t>
      </w:r>
      <w:r w:rsidRPr="00233053">
        <w:rPr>
          <w:rFonts w:ascii="TH SarabunPSK" w:hAnsi="TH SarabunPSK" w:cs="TH SarabunPSK"/>
          <w:sz w:val="32"/>
          <w:szCs w:val="32"/>
        </w:rPr>
        <w:t>.</w:t>
      </w:r>
    </w:p>
    <w:p w14:paraId="489EE6E3" w14:textId="77777777" w:rsidR="00F04A61" w:rsidRPr="00233053" w:rsidRDefault="00F04A61" w:rsidP="00434406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i/>
          <w:iCs/>
          <w:color w:val="0070C0"/>
          <w:sz w:val="32"/>
          <w:szCs w:val="32"/>
          <w:cs/>
        </w:rPr>
        <w:sectPr w:rsidR="00F04A61" w:rsidRPr="00233053" w:rsidSect="00157B2A">
          <w:pgSz w:w="12240" w:h="15840"/>
          <w:pgMar w:top="2070" w:right="960" w:bottom="902" w:left="1418" w:header="270" w:footer="295" w:gutter="0"/>
          <w:pgNumType w:fmt="thaiNumbers"/>
          <w:cols w:space="720"/>
          <w:noEndnote/>
          <w:titlePg/>
          <w:docGrid w:linePitch="326"/>
        </w:sectPr>
      </w:pPr>
    </w:p>
    <w:p w14:paraId="130C6364" w14:textId="77777777" w:rsidR="005B562C" w:rsidRPr="003F09FD" w:rsidRDefault="00ED1D23" w:rsidP="000A7DFA">
      <w:pPr>
        <w:autoSpaceDE w:val="0"/>
        <w:autoSpaceDN w:val="0"/>
        <w:adjustRightInd w:val="0"/>
        <w:spacing w:line="400" w:lineRule="exact"/>
        <w:ind w:right="344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3F09FD">
        <w:rPr>
          <w:rFonts w:ascii="TH SarabunPSK" w:hAnsi="TH SarabunPSK" w:cs="TH SarabunPSK"/>
          <w:b/>
          <w:bCs/>
          <w:sz w:val="36"/>
          <w:szCs w:val="36"/>
        </w:rPr>
        <w:lastRenderedPageBreak/>
        <w:t>Section 4 Development of Students’</w:t>
      </w:r>
      <w:r w:rsidRPr="003F09F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F09FD">
        <w:rPr>
          <w:rFonts w:ascii="TH SarabunPSK" w:hAnsi="TH SarabunPSK" w:cs="TH SarabunPSK"/>
          <w:b/>
          <w:bCs/>
          <w:sz w:val="36"/>
          <w:szCs w:val="36"/>
        </w:rPr>
        <w:t>Learning Outcomes</w:t>
      </w:r>
    </w:p>
    <w:p w14:paraId="5D4DAD65" w14:textId="77777777" w:rsidR="003A49FD" w:rsidRPr="00233053" w:rsidRDefault="003A49FD" w:rsidP="000A7DFA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sz w:val="32"/>
          <w:szCs w:val="32"/>
        </w:rPr>
      </w:pPr>
    </w:p>
    <w:p w14:paraId="0801F321" w14:textId="77777777" w:rsidR="00141113" w:rsidRPr="00233053" w:rsidRDefault="0032158F" w:rsidP="0032158F">
      <w:pPr>
        <w:autoSpaceDE w:val="0"/>
        <w:autoSpaceDN w:val="0"/>
        <w:adjustRightInd w:val="0"/>
        <w:spacing w:line="400" w:lineRule="exact"/>
        <w:ind w:right="434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1. </w:t>
      </w:r>
      <w:r w:rsidR="00ED1D23" w:rsidRPr="00233053">
        <w:rPr>
          <w:rFonts w:ascii="TH SarabunPSK" w:hAnsi="TH SarabunPSK" w:cs="TH SarabunPSK"/>
          <w:b/>
          <w:bCs/>
          <w:sz w:val="32"/>
          <w:szCs w:val="32"/>
        </w:rPr>
        <w:t>Short conclusion on knowledge or skills that the course intends to develop students</w:t>
      </w:r>
      <w:r w:rsidR="00D01FDA" w:rsidRPr="00233053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</w:p>
    <w:p w14:paraId="4DD900FE" w14:textId="77777777" w:rsidR="005D30ED" w:rsidRPr="005D30ED" w:rsidRDefault="005D30ED" w:rsidP="005D30ED">
      <w:pPr>
        <w:ind w:firstLine="360"/>
        <w:rPr>
          <w:rFonts w:ascii="TH SarabunPSK" w:hAnsi="TH SarabunPSK" w:cs="TH SarabunPSK"/>
          <w:sz w:val="32"/>
          <w:szCs w:val="32"/>
        </w:rPr>
      </w:pPr>
      <w:r w:rsidRPr="005D30ED">
        <w:rPr>
          <w:rFonts w:ascii="TH SarabunPSK" w:hAnsi="TH SarabunPSK" w:cs="TH SarabunPSK"/>
          <w:sz w:val="32"/>
          <w:szCs w:val="32"/>
        </w:rPr>
        <w:t>After successful completion of this course, students should be able to</w:t>
      </w:r>
      <w:r w:rsidRPr="005D30ED">
        <w:rPr>
          <w:rFonts w:ascii="TH SarabunPSK" w:hAnsi="TH SarabunPSK" w:cs="TH SarabunPSK"/>
          <w:sz w:val="32"/>
          <w:szCs w:val="32"/>
          <w:cs/>
        </w:rPr>
        <w:t>:</w:t>
      </w:r>
    </w:p>
    <w:p w14:paraId="1907FF78" w14:textId="77777777" w:rsidR="005D30ED" w:rsidRPr="005D30ED" w:rsidRDefault="005D30ED" w:rsidP="005D30ED">
      <w:pPr>
        <w:ind w:left="720" w:hanging="360"/>
        <w:rPr>
          <w:rFonts w:ascii="TH SarabunPSK" w:hAnsi="TH SarabunPSK" w:cs="TH SarabunPSK"/>
          <w:sz w:val="32"/>
          <w:szCs w:val="32"/>
        </w:rPr>
      </w:pPr>
      <w:r w:rsidRPr="005D30ED">
        <w:rPr>
          <w:rFonts w:ascii="TH SarabunPSK" w:hAnsi="TH SarabunPSK" w:cs="TH SarabunPSK"/>
          <w:sz w:val="32"/>
          <w:szCs w:val="32"/>
        </w:rPr>
        <w:t>1</w:t>
      </w:r>
      <w:r w:rsidRPr="005D30E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D30ED">
        <w:rPr>
          <w:rFonts w:ascii="TH SarabunPSK" w:hAnsi="TH SarabunPSK" w:cs="TH SarabunPSK"/>
          <w:sz w:val="32"/>
          <w:szCs w:val="32"/>
        </w:rPr>
        <w:t xml:space="preserve">Explain definition and fundamental knowledge of infinite sequences and series, calculus on functions of </w:t>
      </w:r>
      <w:r w:rsidRPr="005D30ED">
        <w:rPr>
          <w:rFonts w:ascii="TH SarabunPSK" w:hAnsi="TH SarabunPSK" w:cs="TH SarabunPSK"/>
          <w:sz w:val="32"/>
          <w:szCs w:val="32"/>
          <w:lang w:val="en-GB" w:eastAsia="en-GB"/>
        </w:rPr>
        <w:t>several</w:t>
      </w:r>
      <w:r w:rsidRPr="005D30ED">
        <w:rPr>
          <w:rFonts w:ascii="TH SarabunPSK" w:hAnsi="TH SarabunPSK" w:cs="TH SarabunPSK"/>
          <w:sz w:val="32"/>
          <w:szCs w:val="32"/>
        </w:rPr>
        <w:t xml:space="preserve"> variables, differential equations, and linear algebra. </w:t>
      </w:r>
    </w:p>
    <w:p w14:paraId="62E06759" w14:textId="77777777" w:rsidR="005D30ED" w:rsidRPr="005D30ED" w:rsidRDefault="005D30ED" w:rsidP="005D30ED">
      <w:pPr>
        <w:ind w:left="720" w:hanging="360"/>
        <w:rPr>
          <w:rFonts w:ascii="TH SarabunPSK" w:hAnsi="TH SarabunPSK" w:cs="TH SarabunPSK"/>
          <w:sz w:val="32"/>
          <w:szCs w:val="32"/>
        </w:rPr>
      </w:pPr>
      <w:r w:rsidRPr="005D30ED">
        <w:rPr>
          <w:rFonts w:ascii="TH SarabunPSK" w:hAnsi="TH SarabunPSK" w:cs="TH SarabunPSK"/>
          <w:sz w:val="32"/>
          <w:szCs w:val="32"/>
        </w:rPr>
        <w:t xml:space="preserve">2) Examine the convergence of infinite sequences and series. </w:t>
      </w:r>
    </w:p>
    <w:p w14:paraId="55E9A97B" w14:textId="77777777" w:rsidR="005D30ED" w:rsidRPr="005D30ED" w:rsidRDefault="005D30ED" w:rsidP="005D30ED">
      <w:pPr>
        <w:ind w:left="720" w:hanging="360"/>
        <w:rPr>
          <w:rFonts w:ascii="TH SarabunPSK" w:hAnsi="TH SarabunPSK" w:cs="TH SarabunPSK"/>
          <w:sz w:val="32"/>
          <w:szCs w:val="32"/>
        </w:rPr>
      </w:pPr>
      <w:r w:rsidRPr="005D30ED">
        <w:rPr>
          <w:rFonts w:ascii="TH SarabunPSK" w:hAnsi="TH SarabunPSK" w:cs="TH SarabunPSK"/>
          <w:sz w:val="32"/>
          <w:szCs w:val="32"/>
        </w:rPr>
        <w:t>3</w:t>
      </w:r>
      <w:r w:rsidRPr="005D30E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D30ED">
        <w:rPr>
          <w:rFonts w:ascii="TH SarabunPSK" w:hAnsi="TH SarabunPSK" w:cs="TH SarabunPSK"/>
          <w:sz w:val="32"/>
          <w:szCs w:val="32"/>
        </w:rPr>
        <w:t>Solve ordinary differential equations and system of linear equations.</w:t>
      </w:r>
    </w:p>
    <w:p w14:paraId="0017BFF6" w14:textId="77777777" w:rsidR="005D30ED" w:rsidRPr="005D30ED" w:rsidRDefault="005D30ED" w:rsidP="005D30ED">
      <w:pPr>
        <w:spacing w:after="120"/>
        <w:ind w:firstLine="360"/>
        <w:rPr>
          <w:rFonts w:ascii="TH SarabunPSK" w:hAnsi="TH SarabunPSK" w:cs="TH SarabunPSK"/>
          <w:sz w:val="32"/>
          <w:szCs w:val="32"/>
        </w:rPr>
      </w:pPr>
      <w:r w:rsidRPr="005D30ED">
        <w:rPr>
          <w:rFonts w:ascii="TH SarabunPSK" w:hAnsi="TH SarabunPSK" w:cs="TH SarabunPSK"/>
          <w:sz w:val="32"/>
          <w:szCs w:val="32"/>
        </w:rPr>
        <w:t>4</w:t>
      </w:r>
      <w:r w:rsidRPr="005D30E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D30ED">
        <w:rPr>
          <w:rFonts w:ascii="TH SarabunPSK" w:hAnsi="TH SarabunPSK" w:cs="TH SarabunPSK"/>
          <w:sz w:val="32"/>
          <w:szCs w:val="32"/>
        </w:rPr>
        <w:t xml:space="preserve">Apply each concept to the real-world problems. </w:t>
      </w:r>
    </w:p>
    <w:p w14:paraId="2A2BDF8A" w14:textId="77777777" w:rsidR="00F04A61" w:rsidRPr="00233053" w:rsidRDefault="0032158F" w:rsidP="000A7DFA">
      <w:pPr>
        <w:tabs>
          <w:tab w:val="left" w:pos="9360"/>
        </w:tabs>
        <w:autoSpaceDE w:val="0"/>
        <w:autoSpaceDN w:val="0"/>
        <w:adjustRightInd w:val="0"/>
        <w:spacing w:line="400" w:lineRule="exact"/>
        <w:ind w:left="360" w:right="-1" w:hanging="36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</w:rPr>
        <w:t>2.</w:t>
      </w:r>
      <w:r w:rsidR="006725DF" w:rsidRPr="0023305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0A7DFA" w:rsidRPr="0023305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9F09B7" w:rsidRPr="00233053">
        <w:rPr>
          <w:rFonts w:ascii="TH SarabunPSK" w:hAnsi="TH SarabunPSK" w:cs="TH SarabunPSK"/>
          <w:b/>
          <w:bCs/>
          <w:sz w:val="32"/>
          <w:szCs w:val="32"/>
        </w:rPr>
        <w:t>Method to evaluate students’</w:t>
      </w:r>
      <w:r w:rsidR="009F09B7" w:rsidRPr="002330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F09B7" w:rsidRPr="00233053">
        <w:rPr>
          <w:rFonts w:ascii="TH SarabunPSK" w:hAnsi="TH SarabunPSK" w:cs="TH SarabunPSK"/>
          <w:b/>
          <w:bCs/>
          <w:sz w:val="32"/>
          <w:szCs w:val="32"/>
        </w:rPr>
        <w:t>learning outcome in this course and to evaluate the learning outcomes specified in the standard</w:t>
      </w:r>
    </w:p>
    <w:p w14:paraId="702B7A30" w14:textId="77777777" w:rsidR="005D30ED" w:rsidRPr="005D30ED" w:rsidRDefault="00F04A61" w:rsidP="005D30ED">
      <w:pPr>
        <w:ind w:left="360"/>
        <w:rPr>
          <w:rFonts w:ascii="TH SarabunPSK" w:hAnsi="TH SarabunPSK" w:cs="TH SarabunPSK"/>
          <w:sz w:val="32"/>
          <w:szCs w:val="32"/>
        </w:rPr>
      </w:pPr>
      <w:r w:rsidRPr="005D30E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5D30ED" w:rsidRPr="005D30ED">
        <w:rPr>
          <w:rFonts w:ascii="TH SarabunPSK" w:hAnsi="TH SarabunPSK" w:cs="TH SarabunPSK"/>
          <w:sz w:val="32"/>
          <w:szCs w:val="32"/>
        </w:rPr>
        <w:t>The alignment of learning outcomes, teaching strategies and evaluation strategies is shown below.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4560"/>
        <w:gridCol w:w="2460"/>
      </w:tblGrid>
      <w:tr w:rsidR="005D30ED" w:rsidRPr="005D30ED" w14:paraId="77EF853A" w14:textId="77777777" w:rsidTr="005D30ED">
        <w:trPr>
          <w:tblHeader/>
        </w:trPr>
        <w:tc>
          <w:tcPr>
            <w:tcW w:w="2520" w:type="dxa"/>
            <w:shd w:val="clear" w:color="auto" w:fill="auto"/>
          </w:tcPr>
          <w:p w14:paraId="4EFB6EBC" w14:textId="77777777" w:rsidR="005D30ED" w:rsidRPr="005D30ED" w:rsidRDefault="005D30ED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0ED">
              <w:rPr>
                <w:rFonts w:ascii="TH SarabunPSK" w:hAnsi="TH SarabunPSK" w:cs="TH SarabunPSK"/>
                <w:sz w:val="32"/>
                <w:szCs w:val="32"/>
              </w:rPr>
              <w:t>SCMA 102 Mathematics II</w:t>
            </w:r>
          </w:p>
        </w:tc>
        <w:tc>
          <w:tcPr>
            <w:tcW w:w="4560" w:type="dxa"/>
            <w:shd w:val="clear" w:color="auto" w:fill="auto"/>
          </w:tcPr>
          <w:p w14:paraId="1ED40056" w14:textId="77777777" w:rsidR="005D30ED" w:rsidRPr="005D30ED" w:rsidRDefault="005D30ED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0ED">
              <w:rPr>
                <w:rFonts w:ascii="TH SarabunPSK" w:hAnsi="TH SarabunPSK" w:cs="TH SarabunPSK"/>
                <w:sz w:val="32"/>
                <w:szCs w:val="32"/>
              </w:rPr>
              <w:t>Teaching strategies</w:t>
            </w:r>
          </w:p>
        </w:tc>
        <w:tc>
          <w:tcPr>
            <w:tcW w:w="2460" w:type="dxa"/>
            <w:shd w:val="clear" w:color="auto" w:fill="auto"/>
          </w:tcPr>
          <w:p w14:paraId="461D9525" w14:textId="77777777" w:rsidR="005D30ED" w:rsidRPr="005D30ED" w:rsidRDefault="005D30ED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0ED">
              <w:rPr>
                <w:rFonts w:ascii="TH SarabunPSK" w:hAnsi="TH SarabunPSK" w:cs="TH SarabunPSK"/>
                <w:sz w:val="32"/>
                <w:szCs w:val="32"/>
              </w:rPr>
              <w:t>Evaluation strategies</w:t>
            </w:r>
          </w:p>
        </w:tc>
      </w:tr>
      <w:tr w:rsidR="005D30ED" w:rsidRPr="005D30ED" w14:paraId="64107CF8" w14:textId="77777777" w:rsidTr="005D30ED">
        <w:tc>
          <w:tcPr>
            <w:tcW w:w="2520" w:type="dxa"/>
            <w:shd w:val="clear" w:color="auto" w:fill="auto"/>
            <w:vAlign w:val="center"/>
          </w:tcPr>
          <w:p w14:paraId="3AD70BA4" w14:textId="77777777" w:rsidR="005D30ED" w:rsidRPr="005D30ED" w:rsidRDefault="005D30ED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0ED">
              <w:rPr>
                <w:rFonts w:ascii="TH SarabunPSK" w:hAnsi="TH SarabunPSK" w:cs="TH SarabunPSK"/>
                <w:sz w:val="32"/>
                <w:szCs w:val="32"/>
              </w:rPr>
              <w:t>CLO1</w:t>
            </w:r>
          </w:p>
        </w:tc>
        <w:tc>
          <w:tcPr>
            <w:tcW w:w="4560" w:type="dxa"/>
            <w:shd w:val="clear" w:color="auto" w:fill="auto"/>
          </w:tcPr>
          <w:p w14:paraId="66E658EF" w14:textId="77777777" w:rsidR="005D30ED" w:rsidRPr="005D30ED" w:rsidRDefault="005D30ED" w:rsidP="00807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30ED">
              <w:rPr>
                <w:rFonts w:ascii="TH SarabunPSK" w:hAnsi="TH SarabunPSK" w:cs="TH SarabunPSK"/>
                <w:sz w:val="32"/>
                <w:szCs w:val="32"/>
              </w:rPr>
              <w:t>Interactive lecture, effective questioning, formative assessment</w:t>
            </w:r>
          </w:p>
        </w:tc>
        <w:tc>
          <w:tcPr>
            <w:tcW w:w="2460" w:type="dxa"/>
            <w:shd w:val="clear" w:color="auto" w:fill="auto"/>
          </w:tcPr>
          <w:p w14:paraId="2DEEB82B" w14:textId="77777777" w:rsidR="005D30ED" w:rsidRPr="005D30ED" w:rsidRDefault="005D30ED" w:rsidP="00807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30ED">
              <w:rPr>
                <w:rFonts w:ascii="TH SarabunPSK" w:hAnsi="TH SarabunPSK" w:cs="TH SarabunPSK"/>
                <w:sz w:val="32"/>
                <w:szCs w:val="32"/>
              </w:rPr>
              <w:t>- Individual assignment</w:t>
            </w:r>
          </w:p>
          <w:p w14:paraId="3A1C2050" w14:textId="77777777" w:rsidR="005D30ED" w:rsidRPr="005D30ED" w:rsidRDefault="005D30ED" w:rsidP="00807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30ED">
              <w:rPr>
                <w:rFonts w:ascii="TH SarabunPSK" w:hAnsi="TH SarabunPSK" w:cs="TH SarabunPSK"/>
                <w:sz w:val="32"/>
                <w:szCs w:val="32"/>
              </w:rPr>
              <w:t>- Written exam</w:t>
            </w:r>
          </w:p>
        </w:tc>
      </w:tr>
      <w:tr w:rsidR="005D30ED" w:rsidRPr="005D30ED" w14:paraId="7848D847" w14:textId="77777777" w:rsidTr="005D30ED">
        <w:tc>
          <w:tcPr>
            <w:tcW w:w="2520" w:type="dxa"/>
            <w:shd w:val="clear" w:color="auto" w:fill="auto"/>
            <w:vAlign w:val="center"/>
          </w:tcPr>
          <w:p w14:paraId="6797231D" w14:textId="77777777" w:rsidR="005D30ED" w:rsidRPr="005D30ED" w:rsidRDefault="005D30ED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0ED">
              <w:rPr>
                <w:rFonts w:ascii="TH SarabunPSK" w:hAnsi="TH SarabunPSK" w:cs="TH SarabunPSK"/>
                <w:sz w:val="32"/>
                <w:szCs w:val="32"/>
              </w:rPr>
              <w:t>CLO2</w:t>
            </w:r>
          </w:p>
        </w:tc>
        <w:tc>
          <w:tcPr>
            <w:tcW w:w="4560" w:type="dxa"/>
            <w:shd w:val="clear" w:color="auto" w:fill="auto"/>
          </w:tcPr>
          <w:p w14:paraId="2C2AF464" w14:textId="77777777" w:rsidR="005D30ED" w:rsidRPr="005D30ED" w:rsidRDefault="005D30ED" w:rsidP="00807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30ED">
              <w:rPr>
                <w:rFonts w:ascii="TH SarabunPSK" w:hAnsi="TH SarabunPSK" w:cs="TH SarabunPSK"/>
                <w:sz w:val="32"/>
                <w:szCs w:val="32"/>
              </w:rPr>
              <w:t>Interactive lecture, effective questioning, formative assessment, problem solving</w:t>
            </w:r>
          </w:p>
        </w:tc>
        <w:tc>
          <w:tcPr>
            <w:tcW w:w="2460" w:type="dxa"/>
            <w:shd w:val="clear" w:color="auto" w:fill="auto"/>
          </w:tcPr>
          <w:p w14:paraId="06EE668A" w14:textId="77777777" w:rsidR="005D30ED" w:rsidRPr="005D30ED" w:rsidRDefault="005D30ED" w:rsidP="00807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30ED">
              <w:rPr>
                <w:rFonts w:ascii="TH SarabunPSK" w:hAnsi="TH SarabunPSK" w:cs="TH SarabunPSK"/>
                <w:sz w:val="32"/>
                <w:szCs w:val="32"/>
              </w:rPr>
              <w:t>- Individual assignment</w:t>
            </w:r>
          </w:p>
          <w:p w14:paraId="02E0772E" w14:textId="77777777" w:rsidR="005D30ED" w:rsidRPr="005D30ED" w:rsidRDefault="005D30ED" w:rsidP="00807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30ED">
              <w:rPr>
                <w:rFonts w:ascii="TH SarabunPSK" w:hAnsi="TH SarabunPSK" w:cs="TH SarabunPSK"/>
                <w:sz w:val="32"/>
                <w:szCs w:val="32"/>
              </w:rPr>
              <w:t>- Written exam</w:t>
            </w:r>
          </w:p>
        </w:tc>
      </w:tr>
      <w:tr w:rsidR="005D30ED" w:rsidRPr="005D30ED" w14:paraId="2178FC89" w14:textId="77777777" w:rsidTr="005D30ED">
        <w:tc>
          <w:tcPr>
            <w:tcW w:w="2520" w:type="dxa"/>
            <w:shd w:val="clear" w:color="auto" w:fill="auto"/>
            <w:vAlign w:val="center"/>
          </w:tcPr>
          <w:p w14:paraId="1D9E2152" w14:textId="77777777" w:rsidR="005D30ED" w:rsidRPr="005D30ED" w:rsidRDefault="005D30ED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0ED">
              <w:rPr>
                <w:rFonts w:ascii="TH SarabunPSK" w:hAnsi="TH SarabunPSK" w:cs="TH SarabunPSK"/>
                <w:sz w:val="32"/>
                <w:szCs w:val="32"/>
              </w:rPr>
              <w:t>CLO3</w:t>
            </w:r>
          </w:p>
        </w:tc>
        <w:tc>
          <w:tcPr>
            <w:tcW w:w="4560" w:type="dxa"/>
            <w:shd w:val="clear" w:color="auto" w:fill="auto"/>
          </w:tcPr>
          <w:p w14:paraId="56710534" w14:textId="77777777" w:rsidR="005D30ED" w:rsidRPr="005D30ED" w:rsidRDefault="005D30ED" w:rsidP="00807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30ED">
              <w:rPr>
                <w:rFonts w:ascii="TH SarabunPSK" w:hAnsi="TH SarabunPSK" w:cs="TH SarabunPSK"/>
                <w:sz w:val="32"/>
                <w:szCs w:val="32"/>
              </w:rPr>
              <w:t>Interactive lecture, effective questioning, formative assessment, problem solving</w:t>
            </w:r>
          </w:p>
        </w:tc>
        <w:tc>
          <w:tcPr>
            <w:tcW w:w="2460" w:type="dxa"/>
            <w:shd w:val="clear" w:color="auto" w:fill="auto"/>
          </w:tcPr>
          <w:p w14:paraId="48E1817E" w14:textId="77777777" w:rsidR="005D30ED" w:rsidRPr="005D30ED" w:rsidRDefault="005D30ED" w:rsidP="00807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30ED">
              <w:rPr>
                <w:rFonts w:ascii="TH SarabunPSK" w:hAnsi="TH SarabunPSK" w:cs="TH SarabunPSK"/>
                <w:sz w:val="32"/>
                <w:szCs w:val="32"/>
              </w:rPr>
              <w:t>- Individual assignment</w:t>
            </w:r>
          </w:p>
          <w:p w14:paraId="0E31A44E" w14:textId="77777777" w:rsidR="005D30ED" w:rsidRPr="005D30ED" w:rsidRDefault="005D30ED" w:rsidP="00807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30ED">
              <w:rPr>
                <w:rFonts w:ascii="TH SarabunPSK" w:hAnsi="TH SarabunPSK" w:cs="TH SarabunPSK"/>
                <w:sz w:val="32"/>
                <w:szCs w:val="32"/>
              </w:rPr>
              <w:t>- Written exam</w:t>
            </w:r>
          </w:p>
        </w:tc>
      </w:tr>
      <w:tr w:rsidR="005D30ED" w:rsidRPr="005D30ED" w14:paraId="40E097AC" w14:textId="77777777" w:rsidTr="005D30ED">
        <w:tc>
          <w:tcPr>
            <w:tcW w:w="2520" w:type="dxa"/>
            <w:shd w:val="clear" w:color="auto" w:fill="auto"/>
            <w:vAlign w:val="center"/>
          </w:tcPr>
          <w:p w14:paraId="397CD016" w14:textId="77777777" w:rsidR="005D30ED" w:rsidRPr="005D30ED" w:rsidRDefault="005D30ED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0ED">
              <w:rPr>
                <w:rFonts w:ascii="TH SarabunPSK" w:hAnsi="TH SarabunPSK" w:cs="TH SarabunPSK"/>
                <w:sz w:val="32"/>
                <w:szCs w:val="32"/>
              </w:rPr>
              <w:t>CLO4</w:t>
            </w:r>
          </w:p>
        </w:tc>
        <w:tc>
          <w:tcPr>
            <w:tcW w:w="4560" w:type="dxa"/>
            <w:shd w:val="clear" w:color="auto" w:fill="auto"/>
          </w:tcPr>
          <w:p w14:paraId="0447BE4D" w14:textId="77777777" w:rsidR="005D30ED" w:rsidRPr="005D30ED" w:rsidRDefault="005D30ED" w:rsidP="00807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30ED">
              <w:rPr>
                <w:rFonts w:ascii="TH SarabunPSK" w:hAnsi="TH SarabunPSK" w:cs="TH SarabunPSK"/>
                <w:sz w:val="32"/>
                <w:szCs w:val="32"/>
              </w:rPr>
              <w:t>Interactive lecture, effective questioning, formative assessment, problem based activities</w:t>
            </w:r>
          </w:p>
        </w:tc>
        <w:tc>
          <w:tcPr>
            <w:tcW w:w="2460" w:type="dxa"/>
            <w:shd w:val="clear" w:color="auto" w:fill="auto"/>
          </w:tcPr>
          <w:p w14:paraId="4F5C4F70" w14:textId="77777777" w:rsidR="005D30ED" w:rsidRPr="005D30ED" w:rsidRDefault="005D30ED" w:rsidP="00807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30ED">
              <w:rPr>
                <w:rFonts w:ascii="TH SarabunPSK" w:hAnsi="TH SarabunPSK" w:cs="TH SarabunPSK"/>
                <w:sz w:val="32"/>
                <w:szCs w:val="32"/>
              </w:rPr>
              <w:t>- Individual assignment</w:t>
            </w:r>
          </w:p>
          <w:p w14:paraId="23604FC2" w14:textId="77777777" w:rsidR="005D30ED" w:rsidRPr="005D30ED" w:rsidRDefault="005D30ED" w:rsidP="00807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30ED">
              <w:rPr>
                <w:rFonts w:ascii="TH SarabunPSK" w:hAnsi="TH SarabunPSK" w:cs="TH SarabunPSK"/>
                <w:sz w:val="32"/>
                <w:szCs w:val="32"/>
              </w:rPr>
              <w:t>- Written exam</w:t>
            </w:r>
          </w:p>
        </w:tc>
      </w:tr>
    </w:tbl>
    <w:p w14:paraId="0327854B" w14:textId="77777777" w:rsidR="00F04A61" w:rsidRPr="00233053" w:rsidRDefault="00F04A61" w:rsidP="000A7DFA">
      <w:pPr>
        <w:autoSpaceDE w:val="0"/>
        <w:autoSpaceDN w:val="0"/>
        <w:adjustRightInd w:val="0"/>
        <w:spacing w:line="40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1E313FA0" w14:textId="77777777" w:rsidR="00F04A61" w:rsidRPr="00233053" w:rsidRDefault="00F04A61" w:rsidP="000A7DFA">
      <w:pPr>
        <w:autoSpaceDE w:val="0"/>
        <w:autoSpaceDN w:val="0"/>
        <w:adjustRightInd w:val="0"/>
        <w:spacing w:line="400" w:lineRule="exact"/>
        <w:rPr>
          <w:rFonts w:ascii="TH SarabunPSK" w:eastAsia="BrowalliaNew" w:hAnsi="TH SarabunPSK" w:cs="TH SarabunPSK"/>
          <w:b/>
          <w:bCs/>
          <w:sz w:val="32"/>
          <w:szCs w:val="32"/>
          <w:cs/>
        </w:rPr>
        <w:sectPr w:rsidR="00F04A61" w:rsidRPr="00233053" w:rsidSect="00157B2A">
          <w:pgSz w:w="12240" w:h="15840"/>
          <w:pgMar w:top="2070" w:right="960" w:bottom="902" w:left="1418" w:header="270" w:footer="295" w:gutter="0"/>
          <w:pgNumType w:fmt="thaiNumbers"/>
          <w:cols w:space="720"/>
          <w:noEndnote/>
          <w:titlePg/>
          <w:docGrid w:linePitch="326"/>
        </w:sectPr>
      </w:pPr>
    </w:p>
    <w:p w14:paraId="6262AB80" w14:textId="77777777" w:rsidR="009F09B7" w:rsidRPr="003F09FD" w:rsidRDefault="009F09B7" w:rsidP="009F09B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F09FD">
        <w:rPr>
          <w:rFonts w:ascii="TH SarabunPSK" w:hAnsi="TH SarabunPSK" w:cs="TH SarabunPSK"/>
          <w:b/>
          <w:bCs/>
          <w:sz w:val="36"/>
          <w:szCs w:val="36"/>
        </w:rPr>
        <w:lastRenderedPageBreak/>
        <w:t>Section 5 Teaching and Evaluation Plans</w:t>
      </w:r>
    </w:p>
    <w:p w14:paraId="7E5A3E30" w14:textId="77777777" w:rsidR="008747C0" w:rsidRPr="00233053" w:rsidRDefault="008747C0" w:rsidP="00721E19">
      <w:pPr>
        <w:autoSpaceDE w:val="0"/>
        <w:autoSpaceDN w:val="0"/>
        <w:adjustRightInd w:val="0"/>
        <w:spacing w:line="22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710BED5" w14:textId="77777777" w:rsidR="00515F42" w:rsidRPr="00233053" w:rsidRDefault="0032158F" w:rsidP="0032158F">
      <w:pPr>
        <w:autoSpaceDE w:val="0"/>
        <w:autoSpaceDN w:val="0"/>
        <w:adjustRightInd w:val="0"/>
        <w:spacing w:after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9F09B7" w:rsidRPr="00233053">
        <w:rPr>
          <w:rFonts w:ascii="TH SarabunPSK" w:hAnsi="TH SarabunPSK" w:cs="TH SarabunPSK"/>
          <w:b/>
          <w:bCs/>
          <w:sz w:val="32"/>
          <w:szCs w:val="32"/>
        </w:rPr>
        <w:t>Teaching plan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3960"/>
        <w:gridCol w:w="1521"/>
        <w:gridCol w:w="2126"/>
        <w:gridCol w:w="1933"/>
      </w:tblGrid>
      <w:tr w:rsidR="005D30ED" w:rsidRPr="00A07336" w14:paraId="2DF072A2" w14:textId="77777777" w:rsidTr="001C63FF">
        <w:trPr>
          <w:cantSplit/>
          <w:trHeight w:val="1134"/>
          <w:tblHeader/>
        </w:trPr>
        <w:tc>
          <w:tcPr>
            <w:tcW w:w="468" w:type="dxa"/>
            <w:shd w:val="clear" w:color="auto" w:fill="auto"/>
            <w:textDirection w:val="btLr"/>
            <w:vAlign w:val="center"/>
          </w:tcPr>
          <w:p w14:paraId="0875D3EA" w14:textId="77777777" w:rsidR="005D30ED" w:rsidRPr="00A07336" w:rsidRDefault="005D30ED" w:rsidP="00807BF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Week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B4F6604" w14:textId="77777777" w:rsidR="005D30ED" w:rsidRPr="00A07336" w:rsidRDefault="005D30ED" w:rsidP="00807B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Topics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0096F29" w14:textId="77777777" w:rsidR="005D30ED" w:rsidRPr="00A07336" w:rsidRDefault="005D30ED" w:rsidP="00807B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37A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Number of hours </w:t>
            </w:r>
            <w:r w:rsidRPr="005837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</w:t>
            </w:r>
            <w:r w:rsidRPr="005837A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n-class activity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837A6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837A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Lab</w:t>
            </w:r>
            <w:r w:rsidRPr="005837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FA4B37" w14:textId="77777777" w:rsidR="005D30ED" w:rsidRDefault="005D30ED" w:rsidP="00807B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Teaching method</w:t>
            </w:r>
            <w:r w:rsidRPr="00A07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</w:p>
          <w:p w14:paraId="31245639" w14:textId="77777777" w:rsidR="005D30ED" w:rsidRPr="00A07336" w:rsidRDefault="005D30ED" w:rsidP="00807B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Media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A0C88FF" w14:textId="77777777" w:rsidR="005D30ED" w:rsidRPr="00A07336" w:rsidRDefault="005D30ED" w:rsidP="00807BF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Instructors</w:t>
            </w:r>
          </w:p>
        </w:tc>
      </w:tr>
      <w:tr w:rsidR="001C63FF" w:rsidRPr="00A07336" w14:paraId="3C6FB7D4" w14:textId="77777777" w:rsidTr="001C63FF">
        <w:tc>
          <w:tcPr>
            <w:tcW w:w="468" w:type="dxa"/>
            <w:vAlign w:val="center"/>
          </w:tcPr>
          <w:p w14:paraId="7C6A7C14" w14:textId="77777777" w:rsidR="001C63FF" w:rsidRPr="00A07336" w:rsidRDefault="001C63FF" w:rsidP="00807BF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960" w:type="dxa"/>
            <w:vAlign w:val="center"/>
          </w:tcPr>
          <w:p w14:paraId="1C26F332" w14:textId="77777777" w:rsidR="001C63FF" w:rsidRPr="00A07336" w:rsidRDefault="001C63FF" w:rsidP="00807BF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Infinite sequences</w:t>
            </w:r>
          </w:p>
        </w:tc>
        <w:tc>
          <w:tcPr>
            <w:tcW w:w="1521" w:type="dxa"/>
            <w:vAlign w:val="center"/>
          </w:tcPr>
          <w:p w14:paraId="1D4C763F" w14:textId="77777777" w:rsidR="001C63FF" w:rsidRPr="00A07336" w:rsidRDefault="001C63FF" w:rsidP="00807BF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4 – 0</w:t>
            </w:r>
          </w:p>
        </w:tc>
        <w:tc>
          <w:tcPr>
            <w:tcW w:w="2126" w:type="dxa"/>
            <w:vMerge w:val="restart"/>
            <w:vAlign w:val="center"/>
          </w:tcPr>
          <w:p w14:paraId="19610164" w14:textId="77777777" w:rsidR="001C63FF" w:rsidRPr="005837A6" w:rsidRDefault="001C63FF" w:rsidP="00807BF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37A6">
              <w:rPr>
                <w:rFonts w:ascii="TH SarabunPSK" w:hAnsi="TH SarabunPSK" w:cs="TH SarabunPSK"/>
                <w:sz w:val="30"/>
                <w:szCs w:val="30"/>
              </w:rPr>
              <w:t>Interactive lecture, effective questioning, formative assessment, problem solving, problem based activities /</w:t>
            </w:r>
          </w:p>
          <w:p w14:paraId="397F1D24" w14:textId="77777777" w:rsidR="001C63FF" w:rsidRPr="00A07336" w:rsidRDefault="001C63FF" w:rsidP="00807BF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37A6">
              <w:rPr>
                <w:rFonts w:ascii="TH SarabunPSK" w:hAnsi="TH SarabunPSK" w:cs="TH SarabunPSK"/>
                <w:sz w:val="30"/>
                <w:szCs w:val="30"/>
              </w:rPr>
              <w:t>lecture notes, slides, individual assignments</w:t>
            </w:r>
          </w:p>
        </w:tc>
        <w:tc>
          <w:tcPr>
            <w:tcW w:w="1933" w:type="dxa"/>
            <w:vMerge w:val="restart"/>
            <w:vAlign w:val="center"/>
          </w:tcPr>
          <w:p w14:paraId="5C8DB050" w14:textId="20F14CAF" w:rsidR="001C63FF" w:rsidRPr="00A07336" w:rsidRDefault="001C63FF" w:rsidP="00807BF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 xml:space="preserve">Dr. </w:t>
            </w:r>
            <w:r>
              <w:rPr>
                <w:rFonts w:ascii="TH SarabunPSK" w:hAnsi="TH SarabunPSK" w:cs="TH SarabunPSK"/>
                <w:sz w:val="30"/>
                <w:szCs w:val="30"/>
              </w:rPr>
              <w:t>Watthanan Jatuviriyapornchai</w:t>
            </w:r>
          </w:p>
          <w:p w14:paraId="42B1DCC8" w14:textId="77777777" w:rsidR="001C63FF" w:rsidRPr="00A07336" w:rsidRDefault="001C63FF" w:rsidP="00807BF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63FF" w:rsidRPr="00A07336" w14:paraId="3F4804E7" w14:textId="77777777" w:rsidTr="001C63FF">
        <w:tc>
          <w:tcPr>
            <w:tcW w:w="468" w:type="dxa"/>
            <w:vAlign w:val="center"/>
          </w:tcPr>
          <w:p w14:paraId="24EC0B52" w14:textId="77777777" w:rsidR="001C63FF" w:rsidRPr="00A07336" w:rsidRDefault="001C63FF" w:rsidP="00807BF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960" w:type="dxa"/>
            <w:vAlign w:val="center"/>
          </w:tcPr>
          <w:p w14:paraId="0E7B1153" w14:textId="77777777" w:rsidR="001C63FF" w:rsidRPr="00A07336" w:rsidRDefault="001C63FF" w:rsidP="00807BF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Infinite series</w:t>
            </w:r>
          </w:p>
        </w:tc>
        <w:tc>
          <w:tcPr>
            <w:tcW w:w="1521" w:type="dxa"/>
            <w:vAlign w:val="center"/>
          </w:tcPr>
          <w:p w14:paraId="22544A09" w14:textId="77777777" w:rsidR="001C63FF" w:rsidRPr="00A07336" w:rsidRDefault="001C63FF" w:rsidP="00807BF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4 – 0</w:t>
            </w:r>
          </w:p>
        </w:tc>
        <w:tc>
          <w:tcPr>
            <w:tcW w:w="2126" w:type="dxa"/>
            <w:vMerge/>
            <w:vAlign w:val="center"/>
          </w:tcPr>
          <w:p w14:paraId="16A90D8B" w14:textId="77777777" w:rsidR="001C63FF" w:rsidRPr="00A07336" w:rsidRDefault="001C63FF" w:rsidP="00807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33" w:type="dxa"/>
            <w:vMerge/>
          </w:tcPr>
          <w:p w14:paraId="6E7951E7" w14:textId="77777777" w:rsidR="001C63FF" w:rsidRPr="00A07336" w:rsidRDefault="001C63FF" w:rsidP="00807BF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63FF" w:rsidRPr="00A07336" w14:paraId="76460186" w14:textId="77777777" w:rsidTr="001C63FF">
        <w:trPr>
          <w:trHeight w:val="260"/>
        </w:trPr>
        <w:tc>
          <w:tcPr>
            <w:tcW w:w="468" w:type="dxa"/>
            <w:vAlign w:val="center"/>
          </w:tcPr>
          <w:p w14:paraId="48F0E0AB" w14:textId="77777777" w:rsidR="001C63FF" w:rsidRPr="00A07336" w:rsidRDefault="001C63FF" w:rsidP="00807BF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960" w:type="dxa"/>
            <w:vAlign w:val="center"/>
          </w:tcPr>
          <w:p w14:paraId="2E001CBC" w14:textId="77777777" w:rsidR="001C63FF" w:rsidRPr="00A07336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 w:rsidRPr="00A07336">
              <w:rPr>
                <w:rFonts w:ascii="TH SarabunPSK" w:hAnsi="TH SarabunPSK" w:cs="TH SarabunPSK"/>
                <w:sz w:val="30"/>
              </w:rPr>
              <w:t>Functions of several variables</w:t>
            </w:r>
          </w:p>
          <w:p w14:paraId="555B30F0" w14:textId="77777777" w:rsidR="001C63FF" w:rsidRPr="00B20300" w:rsidRDefault="001C63FF" w:rsidP="001C63FF">
            <w:pPr>
              <w:rPr>
                <w:rFonts w:ascii="TH SarabunPSK" w:hAnsi="TH SarabunPSK" w:cs="TH SarabunPSK"/>
                <w:sz w:val="30"/>
                <w:szCs w:val="30"/>
                <w:lang w:eastAsia="en-GB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limit / </w:t>
            </w:r>
            <w:r w:rsidRPr="00A07336">
              <w:rPr>
                <w:rFonts w:ascii="TH SarabunPSK" w:hAnsi="TH SarabunPSK" w:cs="TH SarabunPSK"/>
                <w:sz w:val="30"/>
                <w:szCs w:val="30"/>
              </w:rPr>
              <w:t>continuity</w:t>
            </w:r>
            <w:r w:rsidRPr="00A07336">
              <w:rPr>
                <w:rFonts w:ascii="TH SarabunPSK" w:hAnsi="TH SarabunPSK" w:cs="TH SarabunPSK"/>
                <w:sz w:val="30"/>
                <w:szCs w:val="30"/>
                <w:lang w:val="en-GB" w:eastAsia="en-GB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lang w:eastAsia="en-GB"/>
              </w:rPr>
              <w:t xml:space="preserve">/ </w:t>
            </w:r>
            <w:r w:rsidRPr="00A07336">
              <w:rPr>
                <w:rFonts w:ascii="TH SarabunPSK" w:hAnsi="TH SarabunPSK" w:cs="TH SarabunPSK"/>
                <w:sz w:val="30"/>
                <w:szCs w:val="30"/>
                <w:lang w:val="en-GB" w:eastAsia="en-GB"/>
              </w:rPr>
              <w:t>partial derivatives</w:t>
            </w:r>
          </w:p>
          <w:p w14:paraId="5BE7D64A" w14:textId="26713C75" w:rsidR="001C63FF" w:rsidRPr="00A07336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  <w:cs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  <w:lang w:val="en-GB" w:eastAsia="en-GB"/>
              </w:rPr>
              <w:t>- total differentials</w:t>
            </w:r>
            <w:r>
              <w:rPr>
                <w:rFonts w:ascii="TH SarabunPSK" w:hAnsi="TH SarabunPSK" w:cs="TH SarabunPSK"/>
                <w:sz w:val="30"/>
                <w:szCs w:val="30"/>
                <w:lang w:val="en-GB" w:eastAsia="en-GB"/>
              </w:rPr>
              <w:t xml:space="preserve"> / </w:t>
            </w:r>
            <w:r w:rsidRPr="00A07336">
              <w:rPr>
                <w:rFonts w:ascii="TH SarabunPSK" w:hAnsi="TH SarabunPSK" w:cs="TH SarabunPSK"/>
                <w:sz w:val="30"/>
                <w:szCs w:val="30"/>
                <w:lang w:val="en-GB" w:eastAsia="en-GB"/>
              </w:rPr>
              <w:t>total derivatives</w:t>
            </w:r>
          </w:p>
        </w:tc>
        <w:tc>
          <w:tcPr>
            <w:tcW w:w="1521" w:type="dxa"/>
            <w:vAlign w:val="center"/>
          </w:tcPr>
          <w:p w14:paraId="6814AA60" w14:textId="77777777" w:rsidR="001C63FF" w:rsidRPr="00A07336" w:rsidRDefault="001C63FF" w:rsidP="00807BF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4 – 0</w:t>
            </w:r>
          </w:p>
        </w:tc>
        <w:tc>
          <w:tcPr>
            <w:tcW w:w="2126" w:type="dxa"/>
            <w:vMerge/>
            <w:vAlign w:val="center"/>
          </w:tcPr>
          <w:p w14:paraId="7BD90860" w14:textId="77777777" w:rsidR="001C63FF" w:rsidRPr="00A07336" w:rsidRDefault="001C63FF" w:rsidP="00807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33" w:type="dxa"/>
            <w:vMerge/>
          </w:tcPr>
          <w:p w14:paraId="50235378" w14:textId="77777777" w:rsidR="001C63FF" w:rsidRPr="00A07336" w:rsidRDefault="001C63FF" w:rsidP="00807BF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63FF" w:rsidRPr="00A07336" w14:paraId="4E789C2E" w14:textId="77777777" w:rsidTr="001C63FF">
        <w:tc>
          <w:tcPr>
            <w:tcW w:w="468" w:type="dxa"/>
            <w:vAlign w:val="center"/>
          </w:tcPr>
          <w:p w14:paraId="76B57733" w14:textId="77777777" w:rsidR="001C63FF" w:rsidRPr="00A07336" w:rsidRDefault="001C63FF" w:rsidP="00807BF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960" w:type="dxa"/>
            <w:vAlign w:val="center"/>
          </w:tcPr>
          <w:p w14:paraId="391C8A31" w14:textId="77777777" w:rsidR="001C63FF" w:rsidRPr="00A07336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 w:rsidRPr="00A07336">
              <w:rPr>
                <w:rFonts w:ascii="TH SarabunPSK" w:hAnsi="TH SarabunPSK" w:cs="TH SarabunPSK"/>
                <w:sz w:val="30"/>
              </w:rPr>
              <w:t>Differential equations</w:t>
            </w:r>
          </w:p>
          <w:p w14:paraId="16EE5644" w14:textId="77777777" w:rsidR="001C63FF" w:rsidRPr="00A07336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 w:rsidRPr="00A07336">
              <w:rPr>
                <w:rFonts w:ascii="TH SarabunPSK" w:hAnsi="TH SarabunPSK" w:cs="TH SarabunPSK"/>
                <w:sz w:val="30"/>
              </w:rPr>
              <w:t>- classification</w:t>
            </w:r>
          </w:p>
          <w:p w14:paraId="507027B9" w14:textId="77777777" w:rsidR="001C63FF" w:rsidRPr="00A07336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 w:rsidRPr="00A07336">
              <w:rPr>
                <w:rFonts w:ascii="TH SarabunPSK" w:hAnsi="TH SarabunPSK" w:cs="TH SarabunPSK"/>
                <w:sz w:val="30"/>
              </w:rPr>
              <w:t>- initial value problems</w:t>
            </w:r>
          </w:p>
          <w:p w14:paraId="23BD9A60" w14:textId="77777777" w:rsidR="001C63FF" w:rsidRPr="00A07336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 w:rsidRPr="00A07336">
              <w:rPr>
                <w:rFonts w:ascii="TH SarabunPSK" w:hAnsi="TH SarabunPSK" w:cs="TH SarabunPSK"/>
                <w:sz w:val="30"/>
              </w:rPr>
              <w:t>Techniques of solving first order ODEs</w:t>
            </w:r>
          </w:p>
          <w:p w14:paraId="24B0F711" w14:textId="6A606F62" w:rsidR="001C63FF" w:rsidRPr="001C63FF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  <w:cs/>
              </w:rPr>
            </w:pPr>
            <w:r w:rsidRPr="00A07336">
              <w:rPr>
                <w:rFonts w:ascii="TH SarabunPSK" w:hAnsi="TH SarabunPSK" w:cs="TH SarabunPSK"/>
                <w:sz w:val="30"/>
              </w:rPr>
              <w:t>- separable equations</w:t>
            </w:r>
          </w:p>
        </w:tc>
        <w:tc>
          <w:tcPr>
            <w:tcW w:w="1521" w:type="dxa"/>
            <w:vAlign w:val="center"/>
          </w:tcPr>
          <w:p w14:paraId="3402FBDA" w14:textId="77777777" w:rsidR="001C63FF" w:rsidRPr="00A07336" w:rsidRDefault="001C63FF" w:rsidP="00807BF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4 – 0</w:t>
            </w:r>
          </w:p>
        </w:tc>
        <w:tc>
          <w:tcPr>
            <w:tcW w:w="2126" w:type="dxa"/>
            <w:vMerge/>
            <w:vAlign w:val="center"/>
          </w:tcPr>
          <w:p w14:paraId="7184A845" w14:textId="77777777" w:rsidR="001C63FF" w:rsidRPr="00A07336" w:rsidRDefault="001C63FF" w:rsidP="00807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33" w:type="dxa"/>
            <w:vMerge/>
          </w:tcPr>
          <w:p w14:paraId="09384340" w14:textId="77777777" w:rsidR="001C63FF" w:rsidRPr="00A07336" w:rsidRDefault="001C63FF" w:rsidP="00807BF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63FF" w:rsidRPr="00A07336" w14:paraId="64C32610" w14:textId="77777777" w:rsidTr="001C63FF">
        <w:tc>
          <w:tcPr>
            <w:tcW w:w="468" w:type="dxa"/>
            <w:vAlign w:val="center"/>
          </w:tcPr>
          <w:p w14:paraId="30D3E315" w14:textId="0359488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960" w:type="dxa"/>
            <w:vAlign w:val="center"/>
          </w:tcPr>
          <w:p w14:paraId="598B1CA3" w14:textId="20379024" w:rsidR="001C63FF" w:rsidRPr="00A07336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 w:rsidRPr="00A07336">
              <w:rPr>
                <w:rFonts w:ascii="TH SarabunPSK" w:hAnsi="TH SarabunPSK" w:cs="TH SarabunPSK"/>
                <w:sz w:val="30"/>
              </w:rPr>
              <w:t>Techniques of solving first order ODEs</w:t>
            </w:r>
          </w:p>
          <w:p w14:paraId="4BBB6FE0" w14:textId="48D66E1C" w:rsidR="001C63FF" w:rsidRPr="00A07336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 w:rsidRPr="00A07336">
              <w:rPr>
                <w:rFonts w:ascii="TH SarabunPSK" w:hAnsi="TH SarabunPSK" w:cs="TH SarabunPSK"/>
                <w:sz w:val="30"/>
              </w:rPr>
              <w:t>- exact equations</w:t>
            </w:r>
            <w:r>
              <w:rPr>
                <w:rFonts w:ascii="TH SarabunPSK" w:hAnsi="TH SarabunPSK" w:cs="TH SarabunPSK"/>
                <w:sz w:val="30"/>
              </w:rPr>
              <w:t xml:space="preserve"> / </w:t>
            </w:r>
            <w:r w:rsidRPr="00A07336">
              <w:rPr>
                <w:rFonts w:ascii="TH SarabunPSK" w:hAnsi="TH SarabunPSK" w:cs="TH SarabunPSK"/>
                <w:sz w:val="30"/>
              </w:rPr>
              <w:t>integrating factor</w:t>
            </w:r>
          </w:p>
        </w:tc>
        <w:tc>
          <w:tcPr>
            <w:tcW w:w="1521" w:type="dxa"/>
            <w:vAlign w:val="center"/>
          </w:tcPr>
          <w:p w14:paraId="70BFB6A5" w14:textId="0360702B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4 – 0</w:t>
            </w:r>
          </w:p>
        </w:tc>
        <w:tc>
          <w:tcPr>
            <w:tcW w:w="2126" w:type="dxa"/>
            <w:vMerge/>
            <w:vAlign w:val="center"/>
          </w:tcPr>
          <w:p w14:paraId="05CEC2B8" w14:textId="77777777" w:rsidR="001C63FF" w:rsidRPr="00A07336" w:rsidRDefault="001C63FF" w:rsidP="001C63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33" w:type="dxa"/>
            <w:vMerge w:val="restart"/>
          </w:tcPr>
          <w:p w14:paraId="2843B83E" w14:textId="77777777" w:rsidR="001C63FF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F19D21D" w14:textId="77777777" w:rsidR="00B24719" w:rsidRDefault="00B24719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38310F8" w14:textId="77777777" w:rsidR="00B24719" w:rsidRDefault="00B24719" w:rsidP="00B247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Asst</w:t>
            </w:r>
            <w:r w:rsidRPr="00A0733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Prof.</w:t>
            </w:r>
            <w:r w:rsidRPr="00A073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3C9E76D4" w14:textId="19D6E104" w:rsidR="00B24719" w:rsidRDefault="00B24719" w:rsidP="00B247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Nattapong </w:t>
            </w:r>
          </w:p>
          <w:p w14:paraId="0F5572E6" w14:textId="109A6532" w:rsidR="00B24719" w:rsidRPr="00A07336" w:rsidRDefault="00B24719" w:rsidP="00B247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Bosuwan</w:t>
            </w:r>
          </w:p>
          <w:p w14:paraId="6810BA2C" w14:textId="48FFF9AA" w:rsidR="00B24719" w:rsidRPr="00A07336" w:rsidRDefault="00B24719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63FF" w:rsidRPr="00A07336" w14:paraId="023704E0" w14:textId="77777777" w:rsidTr="001C63FF">
        <w:tc>
          <w:tcPr>
            <w:tcW w:w="468" w:type="dxa"/>
            <w:vAlign w:val="center"/>
          </w:tcPr>
          <w:p w14:paraId="1712B714" w14:textId="452D871F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960" w:type="dxa"/>
            <w:vAlign w:val="center"/>
          </w:tcPr>
          <w:p w14:paraId="7EA596E9" w14:textId="77777777" w:rsidR="001C63FF" w:rsidRPr="00A07336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 w:rsidRPr="00A07336">
              <w:rPr>
                <w:rFonts w:ascii="TH SarabunPSK" w:hAnsi="TH SarabunPSK" w:cs="TH SarabunPSK"/>
                <w:sz w:val="30"/>
              </w:rPr>
              <w:t>Techniques of solving first order ODEs</w:t>
            </w:r>
          </w:p>
          <w:p w14:paraId="7A9C7543" w14:textId="77777777" w:rsidR="001C63FF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 w:rsidRPr="00A07336">
              <w:rPr>
                <w:rFonts w:ascii="TH SarabunPSK" w:hAnsi="TH SarabunPSK" w:cs="TH SarabunPSK"/>
                <w:sz w:val="30"/>
              </w:rPr>
              <w:t>- linear equations</w:t>
            </w:r>
          </w:p>
          <w:p w14:paraId="440634DC" w14:textId="16D3DF69" w:rsidR="001C63FF" w:rsidRPr="00A07336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A07336">
              <w:rPr>
                <w:rFonts w:ascii="TH SarabunPSK" w:hAnsi="TH SarabunPSK" w:cs="TH SarabunPSK"/>
                <w:sz w:val="30"/>
                <w:szCs w:val="30"/>
              </w:rPr>
              <w:t>Bernoulli’s equations</w:t>
            </w:r>
          </w:p>
        </w:tc>
        <w:tc>
          <w:tcPr>
            <w:tcW w:w="1521" w:type="dxa"/>
            <w:vAlign w:val="center"/>
          </w:tcPr>
          <w:p w14:paraId="3D26B769" w14:textId="25BBC810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4 – 0</w:t>
            </w:r>
          </w:p>
        </w:tc>
        <w:tc>
          <w:tcPr>
            <w:tcW w:w="2126" w:type="dxa"/>
            <w:vMerge/>
            <w:vAlign w:val="center"/>
          </w:tcPr>
          <w:p w14:paraId="115708AB" w14:textId="77777777" w:rsidR="001C63FF" w:rsidRPr="00A07336" w:rsidRDefault="001C63FF" w:rsidP="001C63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33" w:type="dxa"/>
            <w:vMerge/>
          </w:tcPr>
          <w:p w14:paraId="52F45393" w14:textId="7777777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63FF" w:rsidRPr="00A07336" w14:paraId="7E5D36F1" w14:textId="77777777" w:rsidTr="001C63FF">
        <w:tc>
          <w:tcPr>
            <w:tcW w:w="468" w:type="dxa"/>
            <w:vAlign w:val="center"/>
          </w:tcPr>
          <w:p w14:paraId="3A71B277" w14:textId="0369A192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960" w:type="dxa"/>
            <w:vAlign w:val="center"/>
          </w:tcPr>
          <w:p w14:paraId="06681A49" w14:textId="77777777" w:rsidR="001C63FF" w:rsidRPr="00A07336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 w:rsidRPr="00A07336">
              <w:rPr>
                <w:rFonts w:ascii="TH SarabunPSK" w:hAnsi="TH SarabunPSK" w:cs="TH SarabunPSK"/>
                <w:sz w:val="30"/>
              </w:rPr>
              <w:t>Techniques of s</w:t>
            </w:r>
            <w:r>
              <w:rPr>
                <w:rFonts w:ascii="TH SarabunPSK" w:hAnsi="TH SarabunPSK" w:cs="TH SarabunPSK"/>
                <w:sz w:val="30"/>
              </w:rPr>
              <w:t>olving first order ODEs</w:t>
            </w:r>
          </w:p>
          <w:p w14:paraId="36D84105" w14:textId="65915AE6" w:rsidR="001C63FF" w:rsidRPr="00A07336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- Homogeneous equations</w:t>
            </w:r>
          </w:p>
        </w:tc>
        <w:tc>
          <w:tcPr>
            <w:tcW w:w="1521" w:type="dxa"/>
            <w:vAlign w:val="center"/>
          </w:tcPr>
          <w:p w14:paraId="214322BA" w14:textId="296D598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4 – 0</w:t>
            </w:r>
          </w:p>
        </w:tc>
        <w:tc>
          <w:tcPr>
            <w:tcW w:w="2126" w:type="dxa"/>
            <w:vMerge/>
            <w:vAlign w:val="center"/>
          </w:tcPr>
          <w:p w14:paraId="2797FF1B" w14:textId="77777777" w:rsidR="001C63FF" w:rsidRPr="00A07336" w:rsidRDefault="001C63FF" w:rsidP="001C63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33" w:type="dxa"/>
            <w:vMerge/>
          </w:tcPr>
          <w:p w14:paraId="0D2277DE" w14:textId="7777777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63FF" w:rsidRPr="00A07336" w14:paraId="5B98DC71" w14:textId="77777777" w:rsidTr="001C63FF">
        <w:tc>
          <w:tcPr>
            <w:tcW w:w="468" w:type="dxa"/>
            <w:vAlign w:val="center"/>
          </w:tcPr>
          <w:p w14:paraId="57DA25C4" w14:textId="6FEB881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center"/>
          </w:tcPr>
          <w:p w14:paraId="66E7B4C1" w14:textId="78E77FFF" w:rsidR="001C63FF" w:rsidRPr="00A07336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>
              <w:rPr>
                <w:rFonts w:ascii="TH SarabunPSK" w:hAnsi="TH SarabunPSK" w:cs="TH SarabunPSK"/>
                <w:sz w:val="30"/>
              </w:rPr>
              <w:t>Midterm examination</w:t>
            </w:r>
          </w:p>
        </w:tc>
        <w:tc>
          <w:tcPr>
            <w:tcW w:w="1521" w:type="dxa"/>
            <w:vAlign w:val="center"/>
          </w:tcPr>
          <w:p w14:paraId="620E472C" w14:textId="7777777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58CD54E0" w14:textId="77777777" w:rsidR="001C63FF" w:rsidRPr="00A07336" w:rsidRDefault="001C63FF" w:rsidP="001C63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33" w:type="dxa"/>
          </w:tcPr>
          <w:p w14:paraId="583DF2CF" w14:textId="7777777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63FF" w:rsidRPr="00A07336" w14:paraId="324D7FF8" w14:textId="77777777" w:rsidTr="001C63FF">
        <w:tc>
          <w:tcPr>
            <w:tcW w:w="468" w:type="dxa"/>
            <w:vAlign w:val="center"/>
          </w:tcPr>
          <w:p w14:paraId="2D982C39" w14:textId="7777777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960" w:type="dxa"/>
            <w:vAlign w:val="center"/>
          </w:tcPr>
          <w:p w14:paraId="41E55C93" w14:textId="77777777" w:rsidR="001C63FF" w:rsidRPr="00A07336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 w:rsidRPr="00A07336">
              <w:rPr>
                <w:rFonts w:ascii="TH SarabunPSK" w:hAnsi="TH SarabunPSK" w:cs="TH SarabunPSK"/>
                <w:sz w:val="30"/>
              </w:rPr>
              <w:t>Higher order linear homogeneous ODEs</w:t>
            </w:r>
          </w:p>
          <w:p w14:paraId="171D5363" w14:textId="77777777" w:rsidR="001C63FF" w:rsidRPr="00A07336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 w:rsidRPr="00A07336">
              <w:rPr>
                <w:rFonts w:ascii="TH SarabunPSK" w:hAnsi="TH SarabunPSK" w:cs="TH SarabunPSK"/>
                <w:sz w:val="30"/>
              </w:rPr>
              <w:lastRenderedPageBreak/>
              <w:t>- fundamental concepts</w:t>
            </w:r>
          </w:p>
          <w:p w14:paraId="5B14CA97" w14:textId="77777777" w:rsidR="001C63FF" w:rsidRPr="00A07336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 w:rsidRPr="00A07336">
              <w:rPr>
                <w:rFonts w:ascii="TH SarabunPSK" w:hAnsi="TH SarabunPSK" w:cs="TH SarabunPSK"/>
                <w:sz w:val="30"/>
              </w:rPr>
              <w:t xml:space="preserve">- </w:t>
            </w:r>
            <w:r w:rsidRPr="00A07336">
              <w:rPr>
                <w:rStyle w:val="Emphasis"/>
                <w:rFonts w:ascii="TH SarabunPSK" w:hAnsi="TH SarabunPSK" w:cs="TH SarabunPSK"/>
                <w:i w:val="0"/>
                <w:iCs w:val="0"/>
                <w:sz w:val="30"/>
                <w:shd w:val="clear" w:color="auto" w:fill="FFFFFF"/>
              </w:rPr>
              <w:t>constant</w:t>
            </w:r>
            <w:r w:rsidRPr="00A07336">
              <w:rPr>
                <w:rFonts w:ascii="TH SarabunPSK" w:hAnsi="TH SarabunPSK" w:cs="TH SarabunPSK"/>
                <w:sz w:val="30"/>
                <w:shd w:val="clear" w:color="auto" w:fill="FFFFFF"/>
              </w:rPr>
              <w:t>-</w:t>
            </w:r>
            <w:r w:rsidRPr="00A07336">
              <w:rPr>
                <w:rStyle w:val="Emphasis"/>
                <w:rFonts w:ascii="TH SarabunPSK" w:hAnsi="TH SarabunPSK" w:cs="TH SarabunPSK"/>
                <w:i w:val="0"/>
                <w:iCs w:val="0"/>
                <w:sz w:val="30"/>
                <w:shd w:val="clear" w:color="auto" w:fill="FFFFFF"/>
              </w:rPr>
              <w:t>coefficient</w:t>
            </w:r>
            <w:r w:rsidRPr="00A07336">
              <w:rPr>
                <w:rStyle w:val="apple-converted-space"/>
                <w:rFonts w:ascii="TH SarabunPSK" w:hAnsi="TH SarabunPSK" w:cs="TH SarabunPSK"/>
                <w:sz w:val="30"/>
                <w:shd w:val="clear" w:color="auto" w:fill="FFFFFF"/>
              </w:rPr>
              <w:t> </w:t>
            </w:r>
            <w:r w:rsidRPr="00A07336">
              <w:rPr>
                <w:rStyle w:val="Emphasis"/>
                <w:rFonts w:ascii="TH SarabunPSK" w:hAnsi="TH SarabunPSK" w:cs="TH SarabunPSK"/>
                <w:i w:val="0"/>
                <w:iCs w:val="0"/>
                <w:sz w:val="30"/>
                <w:shd w:val="clear" w:color="auto" w:fill="FFFFFF"/>
              </w:rPr>
              <w:t>ODEs</w:t>
            </w:r>
          </w:p>
        </w:tc>
        <w:tc>
          <w:tcPr>
            <w:tcW w:w="1521" w:type="dxa"/>
            <w:vAlign w:val="center"/>
          </w:tcPr>
          <w:p w14:paraId="47ACE396" w14:textId="7777777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lastRenderedPageBreak/>
              <w:t>4 – 0</w:t>
            </w:r>
          </w:p>
        </w:tc>
        <w:tc>
          <w:tcPr>
            <w:tcW w:w="2126" w:type="dxa"/>
            <w:vMerge w:val="restart"/>
            <w:vAlign w:val="center"/>
          </w:tcPr>
          <w:p w14:paraId="4EA3DE70" w14:textId="77777777" w:rsidR="001C63FF" w:rsidRPr="005837A6" w:rsidRDefault="001C63FF" w:rsidP="001C63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37A6">
              <w:rPr>
                <w:rFonts w:ascii="TH SarabunPSK" w:hAnsi="TH SarabunPSK" w:cs="TH SarabunPSK"/>
                <w:sz w:val="30"/>
                <w:szCs w:val="30"/>
              </w:rPr>
              <w:t>Interactive lecture, effective questioning, formative assessment, problem solving, problem based activities /</w:t>
            </w:r>
          </w:p>
          <w:p w14:paraId="7F994C92" w14:textId="77777777" w:rsidR="001C63FF" w:rsidRPr="00A07336" w:rsidRDefault="001C63FF" w:rsidP="001C63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37A6">
              <w:rPr>
                <w:rFonts w:ascii="TH SarabunPSK" w:hAnsi="TH SarabunPSK" w:cs="TH SarabunPSK"/>
                <w:sz w:val="30"/>
                <w:szCs w:val="30"/>
              </w:rPr>
              <w:t>lecture notes, slides, individual assignments</w:t>
            </w:r>
          </w:p>
        </w:tc>
        <w:tc>
          <w:tcPr>
            <w:tcW w:w="1933" w:type="dxa"/>
            <w:vMerge w:val="restart"/>
            <w:vAlign w:val="center"/>
          </w:tcPr>
          <w:p w14:paraId="09B4FC78" w14:textId="77777777" w:rsidR="00B24719" w:rsidRDefault="00B24719" w:rsidP="00B247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6013FF1" w14:textId="77777777" w:rsidR="00B24719" w:rsidRDefault="00B24719" w:rsidP="00B247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3F60109" w14:textId="77777777" w:rsidR="00B24719" w:rsidRDefault="00B24719" w:rsidP="00B247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3CF1DEF" w14:textId="77777777" w:rsidR="00B24719" w:rsidRDefault="00B24719" w:rsidP="00B247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A737C54" w14:textId="77777777" w:rsidR="00B24719" w:rsidRDefault="00B24719" w:rsidP="00B247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9BF8C3A" w14:textId="77777777" w:rsidR="00B24719" w:rsidRDefault="00B24719" w:rsidP="00B247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6A7F3B4" w14:textId="77777777" w:rsidR="00B24719" w:rsidRDefault="00B24719" w:rsidP="00B247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37B0545" w14:textId="77777777" w:rsidR="00B24719" w:rsidRDefault="00B24719" w:rsidP="00B247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74FB4A7" w14:textId="77777777" w:rsidR="00B24719" w:rsidRDefault="00B24719" w:rsidP="00B247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C477F8B" w14:textId="2185DBD8" w:rsidR="00B24719" w:rsidRDefault="00B24719" w:rsidP="00B247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Asst</w:t>
            </w:r>
            <w:r w:rsidRPr="00A0733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Prof.</w:t>
            </w:r>
            <w:r w:rsidRPr="00A073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5DF4EF01" w14:textId="77777777" w:rsidR="00B24719" w:rsidRDefault="00B24719" w:rsidP="00B247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Nattapong </w:t>
            </w:r>
          </w:p>
          <w:p w14:paraId="1881EEC7" w14:textId="77777777" w:rsidR="00B24719" w:rsidRPr="00A07336" w:rsidRDefault="00B24719" w:rsidP="00B2471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Bosuwan</w:t>
            </w:r>
          </w:p>
          <w:p w14:paraId="371B6DBB" w14:textId="0B1D40B1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63FF" w:rsidRPr="00A07336" w14:paraId="0856F58B" w14:textId="77777777" w:rsidTr="001C63FF">
        <w:tc>
          <w:tcPr>
            <w:tcW w:w="468" w:type="dxa"/>
            <w:vAlign w:val="center"/>
          </w:tcPr>
          <w:p w14:paraId="6233092F" w14:textId="7777777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lastRenderedPageBreak/>
              <w:t>10</w:t>
            </w:r>
          </w:p>
        </w:tc>
        <w:tc>
          <w:tcPr>
            <w:tcW w:w="3960" w:type="dxa"/>
            <w:vAlign w:val="center"/>
          </w:tcPr>
          <w:p w14:paraId="5AF443D6" w14:textId="77777777" w:rsidR="001C63FF" w:rsidRPr="00A07336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 w:rsidRPr="00A07336">
              <w:rPr>
                <w:rFonts w:ascii="TH SarabunPSK" w:hAnsi="TH SarabunPSK" w:cs="TH SarabunPSK"/>
                <w:sz w:val="30"/>
              </w:rPr>
              <w:t>Higher order linear nonhomogeneous ODEs</w:t>
            </w:r>
          </w:p>
          <w:p w14:paraId="67DB5AEE" w14:textId="77777777" w:rsidR="001C63FF" w:rsidRPr="00A07336" w:rsidRDefault="001C63FF" w:rsidP="001C63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- Method of Undetermined Coefficients</w:t>
            </w:r>
          </w:p>
          <w:p w14:paraId="653C55C5" w14:textId="77777777" w:rsidR="001C63FF" w:rsidRPr="00A07336" w:rsidRDefault="001C63FF" w:rsidP="001C63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- Method of Variation of Parameters</w:t>
            </w:r>
          </w:p>
        </w:tc>
        <w:tc>
          <w:tcPr>
            <w:tcW w:w="1521" w:type="dxa"/>
            <w:vAlign w:val="center"/>
          </w:tcPr>
          <w:p w14:paraId="56B34354" w14:textId="7777777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4 – 0</w:t>
            </w:r>
          </w:p>
        </w:tc>
        <w:tc>
          <w:tcPr>
            <w:tcW w:w="2126" w:type="dxa"/>
            <w:vMerge/>
            <w:vAlign w:val="center"/>
          </w:tcPr>
          <w:p w14:paraId="362AC269" w14:textId="77777777" w:rsidR="001C63FF" w:rsidRPr="00A07336" w:rsidRDefault="001C63FF" w:rsidP="001C63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33" w:type="dxa"/>
            <w:vMerge/>
          </w:tcPr>
          <w:p w14:paraId="21710845" w14:textId="7777777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63FF" w:rsidRPr="00A07336" w14:paraId="22D6AE00" w14:textId="77777777" w:rsidTr="001C63FF">
        <w:tc>
          <w:tcPr>
            <w:tcW w:w="468" w:type="dxa"/>
            <w:vAlign w:val="center"/>
          </w:tcPr>
          <w:p w14:paraId="0B168B00" w14:textId="7777777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3960" w:type="dxa"/>
            <w:vAlign w:val="center"/>
          </w:tcPr>
          <w:p w14:paraId="7ADF26A2" w14:textId="77777777" w:rsidR="001C63FF" w:rsidRPr="00A07336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 w:rsidRPr="00A07336">
              <w:rPr>
                <w:rFonts w:ascii="TH SarabunPSK" w:hAnsi="TH SarabunPSK" w:cs="TH SarabunPSK"/>
                <w:sz w:val="30"/>
              </w:rPr>
              <w:t>Applications of ODEs</w:t>
            </w:r>
          </w:p>
        </w:tc>
        <w:tc>
          <w:tcPr>
            <w:tcW w:w="1521" w:type="dxa"/>
            <w:vAlign w:val="center"/>
          </w:tcPr>
          <w:p w14:paraId="5DDA186D" w14:textId="7777777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4 – 0</w:t>
            </w:r>
          </w:p>
        </w:tc>
        <w:tc>
          <w:tcPr>
            <w:tcW w:w="2126" w:type="dxa"/>
            <w:vMerge/>
            <w:vAlign w:val="center"/>
          </w:tcPr>
          <w:p w14:paraId="12E7E5F1" w14:textId="77777777" w:rsidR="001C63FF" w:rsidRPr="00A07336" w:rsidRDefault="001C63FF" w:rsidP="001C63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33" w:type="dxa"/>
            <w:vMerge/>
          </w:tcPr>
          <w:p w14:paraId="656D07F2" w14:textId="77777777" w:rsidR="001C63FF" w:rsidRPr="00A07336" w:rsidRDefault="001C63FF" w:rsidP="001C63FF">
            <w:pPr>
              <w:jc w:val="center"/>
              <w:rPr>
                <w:sz w:val="30"/>
                <w:szCs w:val="30"/>
              </w:rPr>
            </w:pPr>
          </w:p>
        </w:tc>
      </w:tr>
      <w:tr w:rsidR="001C63FF" w:rsidRPr="00A07336" w14:paraId="4E12C201" w14:textId="77777777" w:rsidTr="001C63FF">
        <w:tc>
          <w:tcPr>
            <w:tcW w:w="468" w:type="dxa"/>
            <w:vAlign w:val="center"/>
          </w:tcPr>
          <w:p w14:paraId="20DDFCBC" w14:textId="7777777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3960" w:type="dxa"/>
            <w:vAlign w:val="center"/>
          </w:tcPr>
          <w:p w14:paraId="7F357DC0" w14:textId="77777777" w:rsidR="001C63FF" w:rsidRPr="00A07336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 w:rsidRPr="00A07336">
              <w:rPr>
                <w:rFonts w:ascii="TH SarabunPSK" w:hAnsi="TH SarabunPSK" w:cs="TH SarabunPSK"/>
                <w:sz w:val="30"/>
              </w:rPr>
              <w:t>Systems of linear equations</w:t>
            </w:r>
          </w:p>
          <w:p w14:paraId="42263D90" w14:textId="77777777" w:rsidR="001C63FF" w:rsidRPr="00A07336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 w:rsidRPr="00A07336">
              <w:rPr>
                <w:rFonts w:ascii="TH SarabunPSK" w:hAnsi="TH SarabunPSK" w:cs="TH SarabunPSK"/>
                <w:sz w:val="30"/>
              </w:rPr>
              <w:t xml:space="preserve">- Cramer’s rule </w:t>
            </w:r>
          </w:p>
          <w:p w14:paraId="50149F3E" w14:textId="77777777" w:rsidR="001C63FF" w:rsidRPr="00A07336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 w:rsidRPr="00A07336">
              <w:rPr>
                <w:rFonts w:ascii="TH SarabunPSK" w:hAnsi="TH SarabunPSK" w:cs="TH SarabunPSK"/>
                <w:sz w:val="30"/>
              </w:rPr>
              <w:t>- row operation</w:t>
            </w:r>
          </w:p>
          <w:p w14:paraId="422DF6DF" w14:textId="77777777" w:rsidR="001C63FF" w:rsidRPr="00A07336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 w:rsidRPr="00A07336">
              <w:rPr>
                <w:rFonts w:ascii="TH SarabunPSK" w:hAnsi="TH SarabunPSK" w:cs="TH SarabunPSK"/>
                <w:sz w:val="30"/>
              </w:rPr>
              <w:t>- existence and uniqueness theorem</w:t>
            </w:r>
          </w:p>
        </w:tc>
        <w:tc>
          <w:tcPr>
            <w:tcW w:w="1521" w:type="dxa"/>
            <w:vAlign w:val="center"/>
          </w:tcPr>
          <w:p w14:paraId="7864B1AF" w14:textId="7777777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4 – 0</w:t>
            </w:r>
          </w:p>
        </w:tc>
        <w:tc>
          <w:tcPr>
            <w:tcW w:w="2126" w:type="dxa"/>
            <w:vMerge/>
            <w:vAlign w:val="center"/>
          </w:tcPr>
          <w:p w14:paraId="4A017D43" w14:textId="77777777" w:rsidR="001C63FF" w:rsidRPr="00A07336" w:rsidRDefault="001C63FF" w:rsidP="001C63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33" w:type="dxa"/>
            <w:vMerge/>
          </w:tcPr>
          <w:p w14:paraId="362F4264" w14:textId="77777777" w:rsidR="001C63FF" w:rsidRPr="00A07336" w:rsidRDefault="001C63FF" w:rsidP="001C63FF">
            <w:pPr>
              <w:jc w:val="center"/>
              <w:rPr>
                <w:sz w:val="30"/>
                <w:szCs w:val="30"/>
              </w:rPr>
            </w:pPr>
          </w:p>
        </w:tc>
      </w:tr>
      <w:tr w:rsidR="001C63FF" w:rsidRPr="00A07336" w14:paraId="20D16F41" w14:textId="77777777" w:rsidTr="001C63FF">
        <w:tc>
          <w:tcPr>
            <w:tcW w:w="468" w:type="dxa"/>
            <w:vAlign w:val="center"/>
          </w:tcPr>
          <w:p w14:paraId="40A98BBC" w14:textId="7777777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3960" w:type="dxa"/>
            <w:vAlign w:val="center"/>
          </w:tcPr>
          <w:p w14:paraId="4362904D" w14:textId="77777777" w:rsidR="001C63FF" w:rsidRPr="00A07336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 w:rsidRPr="00A07336">
              <w:rPr>
                <w:rFonts w:ascii="TH SarabunPSK" w:hAnsi="TH SarabunPSK" w:cs="TH SarabunPSK"/>
                <w:sz w:val="30"/>
              </w:rPr>
              <w:t>Vector space</w:t>
            </w:r>
          </w:p>
        </w:tc>
        <w:tc>
          <w:tcPr>
            <w:tcW w:w="1521" w:type="dxa"/>
            <w:vAlign w:val="center"/>
          </w:tcPr>
          <w:p w14:paraId="3746AE1E" w14:textId="7777777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4 – 0</w:t>
            </w:r>
          </w:p>
        </w:tc>
        <w:tc>
          <w:tcPr>
            <w:tcW w:w="2126" w:type="dxa"/>
            <w:vMerge/>
            <w:vAlign w:val="center"/>
          </w:tcPr>
          <w:p w14:paraId="2D928E11" w14:textId="77777777" w:rsidR="001C63FF" w:rsidRPr="00A07336" w:rsidRDefault="001C63FF" w:rsidP="001C63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33" w:type="dxa"/>
            <w:vMerge/>
          </w:tcPr>
          <w:p w14:paraId="6A60DB7E" w14:textId="77777777" w:rsidR="001C63FF" w:rsidRPr="00A07336" w:rsidRDefault="001C63FF" w:rsidP="001C63FF">
            <w:pPr>
              <w:jc w:val="center"/>
              <w:rPr>
                <w:sz w:val="30"/>
                <w:szCs w:val="30"/>
              </w:rPr>
            </w:pPr>
          </w:p>
        </w:tc>
      </w:tr>
      <w:tr w:rsidR="001C63FF" w:rsidRPr="00A07336" w14:paraId="555D56FF" w14:textId="77777777" w:rsidTr="001C63FF">
        <w:tc>
          <w:tcPr>
            <w:tcW w:w="468" w:type="dxa"/>
            <w:vAlign w:val="center"/>
          </w:tcPr>
          <w:p w14:paraId="1DA5DB78" w14:textId="7777777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3960" w:type="dxa"/>
            <w:vAlign w:val="center"/>
          </w:tcPr>
          <w:p w14:paraId="7EE14FAD" w14:textId="77777777" w:rsidR="001C63FF" w:rsidRPr="00A07336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 w:rsidRPr="00A07336">
              <w:rPr>
                <w:rFonts w:ascii="TH SarabunPSK" w:hAnsi="TH SarabunPSK" w:cs="TH SarabunPSK"/>
                <w:sz w:val="30"/>
              </w:rPr>
              <w:t>Linear transformation</w:t>
            </w:r>
          </w:p>
        </w:tc>
        <w:tc>
          <w:tcPr>
            <w:tcW w:w="1521" w:type="dxa"/>
            <w:vAlign w:val="center"/>
          </w:tcPr>
          <w:p w14:paraId="24BA8BD2" w14:textId="7777777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4 – 0</w:t>
            </w:r>
          </w:p>
        </w:tc>
        <w:tc>
          <w:tcPr>
            <w:tcW w:w="2126" w:type="dxa"/>
            <w:vMerge/>
            <w:vAlign w:val="center"/>
          </w:tcPr>
          <w:p w14:paraId="2392C764" w14:textId="77777777" w:rsidR="001C63FF" w:rsidRPr="00A07336" w:rsidRDefault="001C63FF" w:rsidP="001C63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33" w:type="dxa"/>
            <w:vMerge/>
          </w:tcPr>
          <w:p w14:paraId="50F80179" w14:textId="77777777" w:rsidR="001C63FF" w:rsidRPr="00A07336" w:rsidRDefault="001C63FF" w:rsidP="001C63FF">
            <w:pPr>
              <w:jc w:val="center"/>
              <w:rPr>
                <w:sz w:val="30"/>
                <w:szCs w:val="30"/>
              </w:rPr>
            </w:pPr>
          </w:p>
        </w:tc>
      </w:tr>
      <w:tr w:rsidR="001C63FF" w:rsidRPr="00A07336" w14:paraId="056CC0AB" w14:textId="77777777" w:rsidTr="001C63FF">
        <w:tc>
          <w:tcPr>
            <w:tcW w:w="468" w:type="dxa"/>
            <w:vAlign w:val="center"/>
          </w:tcPr>
          <w:p w14:paraId="78DF5EE2" w14:textId="7777777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3960" w:type="dxa"/>
            <w:vAlign w:val="center"/>
          </w:tcPr>
          <w:p w14:paraId="2C47F3AC" w14:textId="77777777" w:rsidR="001C63FF" w:rsidRPr="00A07336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 w:rsidRPr="00A07336">
              <w:rPr>
                <w:rFonts w:ascii="TH SarabunPSK" w:eastAsia="BrowalliaNew" w:hAnsi="TH SarabunPSK" w:cs="TH SarabunPSK"/>
                <w:noProof/>
                <w:color w:val="000000"/>
                <w:sz w:val="30"/>
              </w:rPr>
              <w:t xml:space="preserve">Eigenvalues and eigenvectors </w:t>
            </w:r>
          </w:p>
        </w:tc>
        <w:tc>
          <w:tcPr>
            <w:tcW w:w="1521" w:type="dxa"/>
            <w:vAlign w:val="center"/>
          </w:tcPr>
          <w:p w14:paraId="5F5BD2CB" w14:textId="7777777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4 – 0</w:t>
            </w:r>
          </w:p>
        </w:tc>
        <w:tc>
          <w:tcPr>
            <w:tcW w:w="2126" w:type="dxa"/>
            <w:vMerge/>
            <w:vAlign w:val="center"/>
          </w:tcPr>
          <w:p w14:paraId="60B29042" w14:textId="77777777" w:rsidR="001C63FF" w:rsidRPr="00A07336" w:rsidRDefault="001C63FF" w:rsidP="001C63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33" w:type="dxa"/>
            <w:vMerge/>
          </w:tcPr>
          <w:p w14:paraId="3D551E00" w14:textId="77777777" w:rsidR="001C63FF" w:rsidRPr="00A07336" w:rsidRDefault="001C63FF" w:rsidP="001C63FF">
            <w:pPr>
              <w:jc w:val="center"/>
              <w:rPr>
                <w:sz w:val="30"/>
                <w:szCs w:val="30"/>
              </w:rPr>
            </w:pPr>
          </w:p>
        </w:tc>
      </w:tr>
      <w:tr w:rsidR="001C63FF" w:rsidRPr="00A07336" w14:paraId="462E1FD5" w14:textId="77777777" w:rsidTr="001C63FF">
        <w:tc>
          <w:tcPr>
            <w:tcW w:w="468" w:type="dxa"/>
            <w:vAlign w:val="center"/>
          </w:tcPr>
          <w:p w14:paraId="38280B5B" w14:textId="7777777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3960" w:type="dxa"/>
            <w:vAlign w:val="center"/>
          </w:tcPr>
          <w:p w14:paraId="7348747A" w14:textId="77777777" w:rsidR="001C63FF" w:rsidRPr="00A07336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  <w:cs/>
              </w:rPr>
            </w:pPr>
            <w:r w:rsidRPr="00A07336">
              <w:rPr>
                <w:rFonts w:ascii="TH SarabunPSK" w:eastAsia="BrowalliaNew" w:hAnsi="TH SarabunPSK" w:cs="TH SarabunPSK"/>
                <w:noProof/>
                <w:color w:val="000000"/>
                <w:sz w:val="30"/>
              </w:rPr>
              <w:t>Diagonalization, application</w:t>
            </w:r>
            <w:r>
              <w:rPr>
                <w:rFonts w:ascii="TH SarabunPSK" w:eastAsia="BrowalliaNew" w:hAnsi="TH SarabunPSK" w:cs="TH SarabunPSK"/>
                <w:noProof/>
                <w:color w:val="000000"/>
                <w:sz w:val="30"/>
              </w:rPr>
              <w:t>s</w:t>
            </w:r>
            <w:r w:rsidRPr="00A07336">
              <w:rPr>
                <w:rFonts w:ascii="TH SarabunPSK" w:eastAsia="BrowalliaNew" w:hAnsi="TH SarabunPSK" w:cs="TH SarabunPSK"/>
                <w:noProof/>
                <w:color w:val="000000"/>
                <w:sz w:val="30"/>
              </w:rPr>
              <w:t xml:space="preserve"> of linear algebra</w:t>
            </w:r>
          </w:p>
        </w:tc>
        <w:tc>
          <w:tcPr>
            <w:tcW w:w="1521" w:type="dxa"/>
            <w:vAlign w:val="center"/>
          </w:tcPr>
          <w:p w14:paraId="3DA96508" w14:textId="7777777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4 – 0</w:t>
            </w:r>
          </w:p>
        </w:tc>
        <w:tc>
          <w:tcPr>
            <w:tcW w:w="2126" w:type="dxa"/>
            <w:vMerge/>
            <w:vAlign w:val="center"/>
          </w:tcPr>
          <w:p w14:paraId="2695AF5C" w14:textId="77777777" w:rsidR="001C63FF" w:rsidRPr="00A07336" w:rsidRDefault="001C63FF" w:rsidP="001C63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33" w:type="dxa"/>
            <w:vMerge/>
          </w:tcPr>
          <w:p w14:paraId="577532E3" w14:textId="7777777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C63FF" w:rsidRPr="00A07336" w14:paraId="60573890" w14:textId="77777777" w:rsidTr="001C63FF">
        <w:tc>
          <w:tcPr>
            <w:tcW w:w="468" w:type="dxa"/>
          </w:tcPr>
          <w:p w14:paraId="72880166" w14:textId="7777777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07336"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3960" w:type="dxa"/>
          </w:tcPr>
          <w:p w14:paraId="66AA89C8" w14:textId="77777777" w:rsidR="001C63FF" w:rsidRPr="00A07336" w:rsidRDefault="001C63FF" w:rsidP="001C63FF">
            <w:pPr>
              <w:pStyle w:val="ListParagraph"/>
              <w:ind w:left="0"/>
              <w:rPr>
                <w:rFonts w:ascii="TH SarabunPSK" w:hAnsi="TH SarabunPSK" w:cs="TH SarabunPSK"/>
                <w:sz w:val="30"/>
              </w:rPr>
            </w:pPr>
            <w:r w:rsidRPr="00A07336">
              <w:rPr>
                <w:rFonts w:ascii="TH SarabunPSK" w:hAnsi="TH SarabunPSK" w:cs="TH SarabunPSK"/>
                <w:sz w:val="30"/>
              </w:rPr>
              <w:t>Final Examination</w:t>
            </w:r>
          </w:p>
        </w:tc>
        <w:tc>
          <w:tcPr>
            <w:tcW w:w="1521" w:type="dxa"/>
          </w:tcPr>
          <w:p w14:paraId="3774B4DE" w14:textId="7777777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134B821E" w14:textId="77777777" w:rsidR="001C63FF" w:rsidRPr="00A07336" w:rsidRDefault="001C63FF" w:rsidP="001C63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33" w:type="dxa"/>
          </w:tcPr>
          <w:p w14:paraId="52CB67BA" w14:textId="77777777" w:rsidR="001C63FF" w:rsidRPr="00A07336" w:rsidRDefault="001C63FF" w:rsidP="001C63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D21DF08" w14:textId="77777777" w:rsidR="00427A7E" w:rsidRPr="00233053" w:rsidRDefault="00427A7E" w:rsidP="000A7DFA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775ECE7" w14:textId="77777777" w:rsidR="00F1134B" w:rsidRPr="00233053" w:rsidRDefault="0032158F" w:rsidP="000A7DFA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="009F09B7" w:rsidRPr="00233053">
        <w:rPr>
          <w:rFonts w:ascii="TH SarabunPSK" w:hAnsi="TH SarabunPSK" w:cs="TH SarabunPSK"/>
          <w:b/>
          <w:bCs/>
          <w:sz w:val="32"/>
          <w:szCs w:val="32"/>
        </w:rPr>
        <w:t>Evaluation plan</w:t>
      </w:r>
    </w:p>
    <w:p w14:paraId="320E4032" w14:textId="77777777" w:rsidR="00345A96" w:rsidRPr="00233053" w:rsidRDefault="0032158F" w:rsidP="000A7DFA">
      <w:pPr>
        <w:autoSpaceDE w:val="0"/>
        <w:autoSpaceDN w:val="0"/>
        <w:adjustRightInd w:val="0"/>
        <w:spacing w:line="400" w:lineRule="exact"/>
        <w:ind w:left="36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2.1</w:t>
      </w:r>
      <w:r w:rsidR="00345A96" w:rsidRPr="0023305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293DF2">
        <w:rPr>
          <w:rStyle w:val="Emphasis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</w:rPr>
        <w:t>Learning m</w:t>
      </w:r>
      <w:r w:rsidR="009F09B7" w:rsidRPr="0032158F">
        <w:rPr>
          <w:rStyle w:val="Emphasis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</w:rPr>
        <w:t>easurement</w:t>
      </w:r>
      <w:r w:rsidR="009F09B7" w:rsidRPr="0032158F">
        <w:rPr>
          <w:rStyle w:val="apple-converted-space"/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 </w:t>
      </w:r>
      <w:r w:rsidR="00293DF2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and e</w:t>
      </w:r>
      <w:r w:rsidR="009F09B7" w:rsidRPr="0032158F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valuation</w:t>
      </w:r>
    </w:p>
    <w:p w14:paraId="67C195AE" w14:textId="77777777" w:rsidR="00345A96" w:rsidRPr="00233053" w:rsidRDefault="0032158F" w:rsidP="000A7DFA">
      <w:pPr>
        <w:autoSpaceDE w:val="0"/>
        <w:autoSpaceDN w:val="0"/>
        <w:adjustRightInd w:val="0"/>
        <w:spacing w:line="400" w:lineRule="exact"/>
        <w:ind w:left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A.</w:t>
      </w:r>
      <w:r w:rsidR="00345A96" w:rsidRPr="0023305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="00293DF2">
        <w:rPr>
          <w:rFonts w:ascii="TH SarabunPSK" w:eastAsia="BrowalliaNew-Bold" w:hAnsi="TH SarabunPSK" w:cs="TH SarabunPSK"/>
          <w:b/>
          <w:bCs/>
          <w:sz w:val="32"/>
          <w:szCs w:val="32"/>
        </w:rPr>
        <w:t>Formative a</w:t>
      </w:r>
      <w:r w:rsidR="009F09B7" w:rsidRPr="00233053">
        <w:rPr>
          <w:rFonts w:ascii="TH SarabunPSK" w:eastAsia="BrowalliaNew-Bold" w:hAnsi="TH SarabunPSK" w:cs="TH SarabunPSK"/>
          <w:b/>
          <w:bCs/>
          <w:sz w:val="32"/>
          <w:szCs w:val="32"/>
        </w:rPr>
        <w:t>ssessment</w:t>
      </w:r>
    </w:p>
    <w:p w14:paraId="0898140C" w14:textId="77777777" w:rsidR="00B22B46" w:rsidRDefault="00F14594" w:rsidP="00F14594">
      <w:pPr>
        <w:autoSpaceDE w:val="0"/>
        <w:autoSpaceDN w:val="0"/>
        <w:adjustRightInd w:val="0"/>
        <w:spacing w:line="400" w:lineRule="exact"/>
        <w:ind w:left="1080" w:right="-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Quiz and class observation. </w:t>
      </w:r>
    </w:p>
    <w:p w14:paraId="4D45D00C" w14:textId="77777777" w:rsidR="0032158F" w:rsidRPr="00233053" w:rsidRDefault="0032158F" w:rsidP="000A7DFA">
      <w:pPr>
        <w:autoSpaceDE w:val="0"/>
        <w:autoSpaceDN w:val="0"/>
        <w:adjustRightInd w:val="0"/>
        <w:spacing w:line="400" w:lineRule="exact"/>
        <w:ind w:left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>B</w:t>
      </w:r>
      <w:r w:rsidR="009F09B7" w:rsidRPr="0023305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 </w:t>
      </w:r>
      <w:r w:rsidR="00293DF2">
        <w:rPr>
          <w:rFonts w:ascii="TH SarabunPSK" w:eastAsia="BrowalliaNew-Bold" w:hAnsi="TH SarabunPSK" w:cs="TH SarabunPSK"/>
          <w:b/>
          <w:bCs/>
          <w:sz w:val="32"/>
          <w:szCs w:val="32"/>
        </w:rPr>
        <w:t>Summative a</w:t>
      </w:r>
      <w:r w:rsidR="009F09B7" w:rsidRPr="00233053">
        <w:rPr>
          <w:rFonts w:ascii="TH SarabunPSK" w:eastAsia="BrowalliaNew-Bold" w:hAnsi="TH SarabunPSK" w:cs="TH SarabunPSK"/>
          <w:b/>
          <w:bCs/>
          <w:sz w:val="32"/>
          <w:szCs w:val="32"/>
        </w:rPr>
        <w:t>ssessment</w:t>
      </w:r>
    </w:p>
    <w:p w14:paraId="0A4B4556" w14:textId="77777777" w:rsidR="00427A7E" w:rsidRDefault="0032158F" w:rsidP="000A7DFA">
      <w:pPr>
        <w:autoSpaceDE w:val="0"/>
        <w:autoSpaceDN w:val="0"/>
        <w:adjustRightInd w:val="0"/>
        <w:spacing w:line="400" w:lineRule="exact"/>
        <w:ind w:left="108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/>
          <w:sz w:val="32"/>
          <w:szCs w:val="32"/>
        </w:rPr>
        <w:t>1</w:t>
      </w:r>
      <w:r w:rsidR="00427A7E" w:rsidRPr="00233053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bookmarkStart w:id="1" w:name="OLE_LINK1"/>
      <w:bookmarkStart w:id="2" w:name="OLE_LINK2"/>
      <w:r w:rsidR="00293DF2">
        <w:rPr>
          <w:rFonts w:ascii="TH SarabunPSK" w:hAnsi="TH SarabunPSK" w:cs="TH SarabunPSK"/>
          <w:sz w:val="32"/>
          <w:szCs w:val="32"/>
        </w:rPr>
        <w:t>Evaluation m</w:t>
      </w:r>
      <w:r w:rsidR="00A15A33" w:rsidRPr="00233053">
        <w:rPr>
          <w:rFonts w:ascii="TH SarabunPSK" w:hAnsi="TH SarabunPSK" w:cs="TH SarabunPSK"/>
          <w:sz w:val="32"/>
          <w:szCs w:val="32"/>
        </w:rPr>
        <w:t xml:space="preserve">ethods </w:t>
      </w:r>
      <w:r w:rsidR="00293DF2">
        <w:rPr>
          <w:rFonts w:ascii="TH SarabunPSK" w:eastAsia="BrowalliaNew-Bold" w:hAnsi="TH SarabunPSK" w:cs="TH SarabunPSK"/>
          <w:sz w:val="32"/>
          <w:szCs w:val="32"/>
        </w:rPr>
        <w:t>and w</w:t>
      </w:r>
      <w:r w:rsidR="00A15A33" w:rsidRPr="00233053">
        <w:rPr>
          <w:rFonts w:ascii="TH SarabunPSK" w:eastAsia="BrowalliaNew-Bold" w:hAnsi="TH SarabunPSK" w:cs="TH SarabunPSK"/>
          <w:sz w:val="32"/>
          <w:szCs w:val="32"/>
        </w:rPr>
        <w:t>eight</w:t>
      </w:r>
      <w:bookmarkEnd w:id="1"/>
      <w:bookmarkEnd w:id="2"/>
    </w:p>
    <w:p w14:paraId="54369A21" w14:textId="77777777" w:rsidR="00A6737C" w:rsidRDefault="00A6737C" w:rsidP="000A7DFA">
      <w:pPr>
        <w:autoSpaceDE w:val="0"/>
        <w:autoSpaceDN w:val="0"/>
        <w:adjustRightInd w:val="0"/>
        <w:spacing w:line="400" w:lineRule="exact"/>
        <w:ind w:left="1080"/>
        <w:rPr>
          <w:rFonts w:ascii="TH SarabunPSK" w:eastAsia="BrowalliaNew-Bold" w:hAnsi="TH SarabunPSK" w:cs="TH SarabunPSK"/>
          <w:sz w:val="32"/>
          <w:szCs w:val="32"/>
        </w:rPr>
      </w:pPr>
    </w:p>
    <w:p w14:paraId="04AFBA14" w14:textId="77777777" w:rsidR="008F5CB6" w:rsidRPr="00233053" w:rsidRDefault="008F5CB6" w:rsidP="00721E19">
      <w:pPr>
        <w:autoSpaceDE w:val="0"/>
        <w:autoSpaceDN w:val="0"/>
        <w:adjustRightInd w:val="0"/>
        <w:spacing w:line="20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84"/>
        <w:gridCol w:w="1620"/>
        <w:gridCol w:w="1440"/>
        <w:gridCol w:w="1043"/>
      </w:tblGrid>
      <w:tr w:rsidR="00F14594" w:rsidRPr="00326996" w14:paraId="0B256166" w14:textId="77777777" w:rsidTr="00807BF4">
        <w:trPr>
          <w:jc w:val="center"/>
        </w:trPr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4FD4" w14:textId="77777777" w:rsidR="00F14594" w:rsidRPr="00326996" w:rsidRDefault="00F14594" w:rsidP="00807B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6996">
              <w:rPr>
                <w:rFonts w:ascii="TH SarabunPSK" w:hAnsi="TH SarabunPSK" w:cs="TH SarabunPSK"/>
                <w:b/>
                <w:bCs/>
                <w:sz w:val="28"/>
              </w:rPr>
              <w:t>Course Learning Outcomes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6B8D" w14:textId="77777777" w:rsidR="00F14594" w:rsidRPr="00326996" w:rsidRDefault="00F14594" w:rsidP="00807B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6996">
              <w:rPr>
                <w:rFonts w:ascii="TH SarabunPSK" w:hAnsi="TH SarabunPSK" w:cs="TH SarabunPSK"/>
                <w:b/>
                <w:bCs/>
                <w:sz w:val="28"/>
              </w:rPr>
              <w:t>Evaluation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03E0" w14:textId="77777777" w:rsidR="00F14594" w:rsidRPr="00326996" w:rsidRDefault="00F14594" w:rsidP="00807B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6996">
              <w:rPr>
                <w:rFonts w:ascii="TH SarabunPSK" w:hAnsi="TH SarabunPSK" w:cs="TH SarabunPSK"/>
                <w:b/>
                <w:bCs/>
                <w:sz w:val="28"/>
              </w:rPr>
              <w:t>%Weight</w:t>
            </w:r>
          </w:p>
        </w:tc>
      </w:tr>
      <w:tr w:rsidR="00F14594" w:rsidRPr="00326996" w14:paraId="54216CE7" w14:textId="77777777" w:rsidTr="00807BF4">
        <w:trPr>
          <w:jc w:val="center"/>
        </w:trPr>
        <w:tc>
          <w:tcPr>
            <w:tcW w:w="6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424C" w14:textId="77777777" w:rsidR="00F14594" w:rsidRPr="00326996" w:rsidRDefault="00F14594" w:rsidP="00807B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38F2" w14:textId="77777777" w:rsidR="00F14594" w:rsidRPr="00326996" w:rsidRDefault="00F14594" w:rsidP="00807B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Individual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85DD" w14:textId="77777777" w:rsidR="00F14594" w:rsidRPr="00326996" w:rsidRDefault="00F14594" w:rsidP="00807B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6996">
              <w:rPr>
                <w:rFonts w:ascii="TH SarabunPSK" w:hAnsi="TH SarabunPSK" w:cs="TH SarabunPSK"/>
                <w:b/>
                <w:bCs/>
                <w:sz w:val="28"/>
              </w:rPr>
              <w:t>Written exam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42FC" w14:textId="77777777" w:rsidR="00F14594" w:rsidRPr="00326996" w:rsidRDefault="00F14594" w:rsidP="00807B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4594" w:rsidRPr="00326996" w14:paraId="196D9FB5" w14:textId="77777777" w:rsidTr="00807BF4">
        <w:trPr>
          <w:jc w:val="center"/>
        </w:trPr>
        <w:tc>
          <w:tcPr>
            <w:tcW w:w="6084" w:type="dxa"/>
            <w:tcBorders>
              <w:top w:val="single" w:sz="4" w:space="0" w:color="auto"/>
              <w:right w:val="single" w:sz="4" w:space="0" w:color="auto"/>
            </w:tcBorders>
          </w:tcPr>
          <w:p w14:paraId="215BABF7" w14:textId="77777777" w:rsidR="00F14594" w:rsidRPr="00326996" w:rsidRDefault="00F14594" w:rsidP="00807B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CLO</w:t>
            </w:r>
            <w:r w:rsidRPr="00326996">
              <w:rPr>
                <w:rFonts w:ascii="TH SarabunPSK" w:hAnsi="TH SarabunPSK" w:cs="TH SarabunPSK"/>
                <w:sz w:val="28"/>
              </w:rPr>
              <w:t xml:space="preserve">1: </w:t>
            </w:r>
            <w:r w:rsidRPr="00B74986">
              <w:rPr>
                <w:rFonts w:ascii="TH SarabunPSK" w:hAnsi="TH SarabunPSK" w:cs="TH SarabunPSK"/>
                <w:sz w:val="30"/>
                <w:szCs w:val="30"/>
              </w:rPr>
              <w:t xml:space="preserve">Explain definition and fundamental knowledge of infinite sequences and series, calculus on functions of </w:t>
            </w:r>
            <w:r w:rsidRPr="00B74986">
              <w:rPr>
                <w:rFonts w:ascii="TH SarabunPSK" w:hAnsi="TH SarabunPSK" w:cs="TH SarabunPSK"/>
                <w:sz w:val="30"/>
                <w:szCs w:val="30"/>
                <w:lang w:val="en-GB" w:eastAsia="en-GB"/>
              </w:rPr>
              <w:t>several</w:t>
            </w:r>
            <w:r w:rsidRPr="00B74986">
              <w:rPr>
                <w:rFonts w:ascii="TH SarabunPSK" w:hAnsi="TH SarabunPSK" w:cs="TH SarabunPSK"/>
                <w:sz w:val="30"/>
                <w:szCs w:val="30"/>
              </w:rPr>
              <w:t xml:space="preserve"> variables, differential equations, and linear algebra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F899" w14:textId="42CB4257" w:rsidR="00F14594" w:rsidRPr="00326996" w:rsidRDefault="00005F71" w:rsidP="00807B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F14594" w:rsidRPr="00326996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E590" w14:textId="69E0FE73" w:rsidR="00F14594" w:rsidRPr="00326996" w:rsidRDefault="00005F71" w:rsidP="00807B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  <w:r w:rsidR="00F14594" w:rsidRPr="00326996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4CB94E" w14:textId="77777777" w:rsidR="00F14594" w:rsidRPr="00326996" w:rsidRDefault="00F14594" w:rsidP="00807B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  <w:r w:rsidRPr="00326996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F14594" w:rsidRPr="00326996" w14:paraId="162B38F6" w14:textId="77777777" w:rsidTr="00807BF4">
        <w:trPr>
          <w:jc w:val="center"/>
        </w:trPr>
        <w:tc>
          <w:tcPr>
            <w:tcW w:w="6084" w:type="dxa"/>
          </w:tcPr>
          <w:p w14:paraId="1D94A957" w14:textId="77777777" w:rsidR="00F14594" w:rsidRPr="00FA6281" w:rsidRDefault="00F14594" w:rsidP="00807B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CLO</w:t>
            </w:r>
            <w:r w:rsidRPr="00326996">
              <w:rPr>
                <w:rFonts w:ascii="TH SarabunPSK" w:hAnsi="TH SarabunPSK" w:cs="TH SarabunPSK"/>
                <w:sz w:val="28"/>
              </w:rPr>
              <w:t xml:space="preserve">2: </w:t>
            </w:r>
            <w:r w:rsidRPr="00B74986">
              <w:rPr>
                <w:rFonts w:ascii="TH SarabunPSK" w:hAnsi="TH SarabunPSK" w:cs="TH SarabunPSK"/>
                <w:sz w:val="30"/>
                <w:szCs w:val="30"/>
              </w:rPr>
              <w:t>Examine the convergence of infinite sequences and series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6B312620" w14:textId="15B7C63B" w:rsidR="00F14594" w:rsidRPr="00326996" w:rsidRDefault="00005F71" w:rsidP="00807B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F14594" w:rsidRPr="00326996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7908A51" w14:textId="03D41F63" w:rsidR="00F14594" w:rsidRPr="00326996" w:rsidRDefault="00005F71" w:rsidP="00807B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  <w:r w:rsidR="00F14594" w:rsidRPr="00326996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043" w:type="dxa"/>
            <w:vAlign w:val="center"/>
          </w:tcPr>
          <w:p w14:paraId="5F172675" w14:textId="77777777" w:rsidR="00F14594" w:rsidRPr="00326996" w:rsidRDefault="00F14594" w:rsidP="00807B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  <w:r w:rsidRPr="00326996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F14594" w:rsidRPr="00326996" w14:paraId="549B44A9" w14:textId="77777777" w:rsidTr="00807BF4">
        <w:trPr>
          <w:jc w:val="center"/>
        </w:trPr>
        <w:tc>
          <w:tcPr>
            <w:tcW w:w="6084" w:type="dxa"/>
          </w:tcPr>
          <w:p w14:paraId="133502C5" w14:textId="77777777" w:rsidR="00F14594" w:rsidRPr="00326996" w:rsidRDefault="00F14594" w:rsidP="00807B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CLO</w:t>
            </w:r>
            <w:r w:rsidRPr="00326996">
              <w:rPr>
                <w:rFonts w:ascii="TH SarabunPSK" w:hAnsi="TH SarabunPSK" w:cs="TH SarabunPSK"/>
                <w:sz w:val="28"/>
              </w:rPr>
              <w:t xml:space="preserve">3: </w:t>
            </w:r>
            <w:r>
              <w:rPr>
                <w:rFonts w:ascii="TH SarabunPSK" w:hAnsi="TH SarabunPSK" w:cs="TH SarabunPSK"/>
                <w:sz w:val="30"/>
                <w:szCs w:val="30"/>
              </w:rPr>
              <w:t>Solve</w:t>
            </w:r>
            <w:r w:rsidRPr="00B74986">
              <w:rPr>
                <w:rFonts w:ascii="TH SarabunPSK" w:hAnsi="TH SarabunPSK" w:cs="TH SarabunPSK"/>
                <w:sz w:val="30"/>
                <w:szCs w:val="30"/>
              </w:rPr>
              <w:t xml:space="preserve"> ordinary differential equations and system of linear equations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1620" w:type="dxa"/>
            <w:vAlign w:val="center"/>
          </w:tcPr>
          <w:p w14:paraId="73B80B64" w14:textId="4F0F5800" w:rsidR="00F14594" w:rsidRPr="00326996" w:rsidRDefault="00005F71" w:rsidP="00807B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F14594" w:rsidRPr="00326996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440" w:type="dxa"/>
            <w:vAlign w:val="center"/>
          </w:tcPr>
          <w:p w14:paraId="7699F4A2" w14:textId="606FB2F3" w:rsidR="00F14594" w:rsidRPr="00326996" w:rsidRDefault="00005F71" w:rsidP="00807B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  <w:r w:rsidR="00F14594" w:rsidRPr="00326996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043" w:type="dxa"/>
            <w:vAlign w:val="center"/>
          </w:tcPr>
          <w:p w14:paraId="0B4AEE0E" w14:textId="77777777" w:rsidR="00F14594" w:rsidRPr="00326996" w:rsidRDefault="00F14594" w:rsidP="00807B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  <w:r w:rsidRPr="00326996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F14594" w:rsidRPr="00326996" w14:paraId="6F09A5B2" w14:textId="77777777" w:rsidTr="00807BF4">
        <w:trPr>
          <w:jc w:val="center"/>
        </w:trPr>
        <w:tc>
          <w:tcPr>
            <w:tcW w:w="6084" w:type="dxa"/>
          </w:tcPr>
          <w:p w14:paraId="63A5DC5D" w14:textId="77777777" w:rsidR="00F14594" w:rsidRDefault="00F14594" w:rsidP="00807B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CLO4</w:t>
            </w:r>
            <w:r w:rsidRPr="00326996">
              <w:rPr>
                <w:rFonts w:ascii="TH SarabunPSK" w:hAnsi="TH SarabunPSK" w:cs="TH SarabunPSK"/>
                <w:sz w:val="28"/>
              </w:rPr>
              <w:t xml:space="preserve">: </w:t>
            </w:r>
            <w:r w:rsidRPr="00B74986">
              <w:rPr>
                <w:rFonts w:ascii="TH SarabunPSK" w:hAnsi="TH SarabunPSK" w:cs="TH SarabunPSK"/>
                <w:sz w:val="30"/>
                <w:szCs w:val="30"/>
              </w:rPr>
              <w:t>Apply each concept to the real-world problems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1620" w:type="dxa"/>
            <w:vAlign w:val="center"/>
          </w:tcPr>
          <w:p w14:paraId="6D03B4DF" w14:textId="094FC880" w:rsidR="00F14594" w:rsidRDefault="00005F71" w:rsidP="00807B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F14594" w:rsidRPr="00326996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440" w:type="dxa"/>
            <w:vAlign w:val="center"/>
          </w:tcPr>
          <w:p w14:paraId="423ECE17" w14:textId="020FB507" w:rsidR="00F14594" w:rsidRPr="00326996" w:rsidRDefault="00005F71" w:rsidP="00807B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  <w:r w:rsidR="00F14594" w:rsidRPr="00326996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043" w:type="dxa"/>
            <w:vAlign w:val="center"/>
          </w:tcPr>
          <w:p w14:paraId="7E752497" w14:textId="77777777" w:rsidR="00F14594" w:rsidRDefault="00F14594" w:rsidP="00807B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  <w:r w:rsidRPr="00326996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F14594" w:rsidRPr="00326996" w14:paraId="402C0303" w14:textId="77777777" w:rsidTr="00807BF4">
        <w:trPr>
          <w:jc w:val="center"/>
        </w:trPr>
        <w:tc>
          <w:tcPr>
            <w:tcW w:w="6084" w:type="dxa"/>
          </w:tcPr>
          <w:p w14:paraId="60268CC8" w14:textId="77777777" w:rsidR="00F14594" w:rsidRPr="00326996" w:rsidRDefault="00F14594" w:rsidP="00807BF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326996">
              <w:rPr>
                <w:rFonts w:ascii="TH SarabunPSK" w:hAnsi="TH SarabunPSK" w:cs="TH SarabunPSK"/>
                <w:sz w:val="28"/>
              </w:rPr>
              <w:t>Total</w:t>
            </w:r>
          </w:p>
        </w:tc>
        <w:tc>
          <w:tcPr>
            <w:tcW w:w="1620" w:type="dxa"/>
          </w:tcPr>
          <w:p w14:paraId="41F3BCE2" w14:textId="442FB5E9" w:rsidR="00F14594" w:rsidRPr="00326996" w:rsidRDefault="00C94D26" w:rsidP="00807BF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F14594" w:rsidRPr="00326996">
              <w:rPr>
                <w:rFonts w:ascii="TH SarabunPSK" w:hAnsi="TH SarabunPSK" w:cs="TH SarabunPSK"/>
                <w:sz w:val="28"/>
              </w:rPr>
              <w:t>0%</w:t>
            </w:r>
          </w:p>
        </w:tc>
        <w:tc>
          <w:tcPr>
            <w:tcW w:w="1440" w:type="dxa"/>
          </w:tcPr>
          <w:p w14:paraId="3EA1F6FA" w14:textId="730142A1" w:rsidR="00F14594" w:rsidRPr="00326996" w:rsidRDefault="00005F71" w:rsidP="00807B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F14594" w:rsidRPr="00326996">
              <w:rPr>
                <w:rFonts w:ascii="TH SarabunPSK" w:hAnsi="TH SarabunPSK" w:cs="TH SarabunPSK"/>
                <w:sz w:val="28"/>
              </w:rPr>
              <w:t>0%</w:t>
            </w:r>
          </w:p>
        </w:tc>
        <w:tc>
          <w:tcPr>
            <w:tcW w:w="1043" w:type="dxa"/>
          </w:tcPr>
          <w:p w14:paraId="668CBC98" w14:textId="77777777" w:rsidR="00F14594" w:rsidRPr="00326996" w:rsidRDefault="00F14594" w:rsidP="00807B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6996">
              <w:rPr>
                <w:rFonts w:ascii="TH SarabunPSK" w:hAnsi="TH SarabunPSK" w:cs="TH SarabunPSK"/>
                <w:sz w:val="28"/>
              </w:rPr>
              <w:t>100%</w:t>
            </w:r>
          </w:p>
        </w:tc>
      </w:tr>
    </w:tbl>
    <w:p w14:paraId="737C643A" w14:textId="77777777" w:rsidR="005319CD" w:rsidRPr="00233053" w:rsidRDefault="005319CD" w:rsidP="00721E19">
      <w:pPr>
        <w:autoSpaceDE w:val="0"/>
        <w:autoSpaceDN w:val="0"/>
        <w:adjustRightInd w:val="0"/>
        <w:spacing w:line="200" w:lineRule="exact"/>
        <w:rPr>
          <w:rFonts w:ascii="TH SarabunPSK" w:hAnsi="TH SarabunPSK" w:cs="TH SarabunPSK"/>
          <w:sz w:val="32"/>
          <w:szCs w:val="32"/>
        </w:rPr>
      </w:pPr>
    </w:p>
    <w:p w14:paraId="061DF29F" w14:textId="77777777" w:rsidR="00345A96" w:rsidRPr="00233053" w:rsidRDefault="00414778" w:rsidP="00427A7E">
      <w:pPr>
        <w:autoSpaceDE w:val="0"/>
        <w:autoSpaceDN w:val="0"/>
        <w:adjustRightInd w:val="0"/>
        <w:spacing w:line="440" w:lineRule="exact"/>
        <w:ind w:left="108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/>
          <w:sz w:val="32"/>
          <w:szCs w:val="32"/>
        </w:rPr>
        <w:t>2</w:t>
      </w:r>
      <w:r w:rsidR="00427A7E" w:rsidRPr="00233053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G</w:t>
      </w:r>
      <w:r w:rsidR="0030041C" w:rsidRPr="00233053">
        <w:rPr>
          <w:rFonts w:ascii="TH SarabunPSK" w:hAnsi="TH SarabunPSK" w:cs="TH SarabunPSK"/>
          <w:sz w:val="32"/>
          <w:szCs w:val="32"/>
        </w:rPr>
        <w:t>rading</w:t>
      </w:r>
      <w:r w:rsidR="00293DF2">
        <w:rPr>
          <w:rFonts w:ascii="TH SarabunPSK" w:hAnsi="TH SarabunPSK" w:cs="TH SarabunPSK"/>
          <w:sz w:val="32"/>
          <w:szCs w:val="32"/>
        </w:rPr>
        <w:t xml:space="preserve"> s</w:t>
      </w:r>
      <w:r>
        <w:rPr>
          <w:rFonts w:ascii="TH SarabunPSK" w:hAnsi="TH SarabunPSK" w:cs="TH SarabunPSK"/>
          <w:sz w:val="32"/>
          <w:szCs w:val="32"/>
        </w:rPr>
        <w:t>ystem</w:t>
      </w:r>
    </w:p>
    <w:p w14:paraId="45F16074" w14:textId="77777777" w:rsidR="00F14594" w:rsidRPr="00F14594" w:rsidRDefault="00F14594" w:rsidP="00F14594">
      <w:pPr>
        <w:spacing w:before="120" w:after="120"/>
        <w:ind w:firstLine="360"/>
        <w:rPr>
          <w:rFonts w:ascii="TH SarabunPSK" w:hAnsi="TH SarabunPSK" w:cs="TH SarabunPSK"/>
          <w:sz w:val="32"/>
          <w:szCs w:val="32"/>
        </w:rPr>
      </w:pPr>
      <w:r w:rsidRPr="00F14594">
        <w:rPr>
          <w:rFonts w:ascii="TH SarabunPSK" w:hAnsi="TH SarabunPSK" w:cs="TH SarabunPSK"/>
          <w:sz w:val="32"/>
          <w:szCs w:val="32"/>
        </w:rPr>
        <w:t>Students are evaluated their performance using assessment rubric according to course objectives and learning outcomes</w:t>
      </w:r>
      <w:r w:rsidRPr="00F14594">
        <w:rPr>
          <w:rFonts w:ascii="TH SarabunPSK" w:hAnsi="TH SarabunPSK" w:cs="TH SarabunPSK"/>
          <w:sz w:val="32"/>
          <w:szCs w:val="32"/>
          <w:cs/>
        </w:rPr>
        <w:t>.</w:t>
      </w:r>
      <w:r w:rsidRPr="00F14594">
        <w:rPr>
          <w:rFonts w:ascii="TH SarabunPSK" w:hAnsi="TH SarabunPSK" w:cs="TH SarabunPSK"/>
          <w:sz w:val="32"/>
          <w:szCs w:val="32"/>
        </w:rPr>
        <w:t xml:space="preserve"> Rubric scores for a single piece of individual work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576"/>
      </w:tblGrid>
      <w:tr w:rsidR="00F14594" w:rsidRPr="00F14594" w14:paraId="22DCEC60" w14:textId="77777777" w:rsidTr="00F14594">
        <w:trPr>
          <w:jc w:val="center"/>
        </w:trPr>
        <w:tc>
          <w:tcPr>
            <w:tcW w:w="867" w:type="dxa"/>
            <w:shd w:val="clear" w:color="auto" w:fill="auto"/>
          </w:tcPr>
          <w:p w14:paraId="580E1FCD" w14:textId="77777777" w:rsidR="00F14594" w:rsidRPr="00F14594" w:rsidRDefault="00F14594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sz w:val="32"/>
                <w:szCs w:val="32"/>
              </w:rPr>
              <w:t>Score</w:t>
            </w:r>
          </w:p>
        </w:tc>
        <w:tc>
          <w:tcPr>
            <w:tcW w:w="8576" w:type="dxa"/>
            <w:shd w:val="clear" w:color="auto" w:fill="auto"/>
          </w:tcPr>
          <w:p w14:paraId="30E6D743" w14:textId="77777777" w:rsidR="00F14594" w:rsidRPr="00F14594" w:rsidRDefault="00F14594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sz w:val="32"/>
                <w:szCs w:val="32"/>
              </w:rPr>
              <w:t>Description</w:t>
            </w:r>
          </w:p>
        </w:tc>
      </w:tr>
      <w:tr w:rsidR="00F14594" w:rsidRPr="00F14594" w14:paraId="6AF1849A" w14:textId="77777777" w:rsidTr="00F14594">
        <w:trPr>
          <w:jc w:val="center"/>
        </w:trPr>
        <w:tc>
          <w:tcPr>
            <w:tcW w:w="867" w:type="dxa"/>
            <w:shd w:val="clear" w:color="auto" w:fill="auto"/>
            <w:vAlign w:val="center"/>
          </w:tcPr>
          <w:p w14:paraId="1064D9D9" w14:textId="77777777" w:rsidR="00F14594" w:rsidRPr="00F14594" w:rsidRDefault="00F14594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76" w:type="dxa"/>
            <w:shd w:val="clear" w:color="auto" w:fill="auto"/>
          </w:tcPr>
          <w:p w14:paraId="08060B70" w14:textId="77777777" w:rsidR="00F14594" w:rsidRPr="00F14594" w:rsidRDefault="00F14594" w:rsidP="00807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sz w:val="32"/>
                <w:szCs w:val="32"/>
              </w:rPr>
              <w:t xml:space="preserve">Demonstrates the required work for all questions. </w:t>
            </w:r>
          </w:p>
        </w:tc>
      </w:tr>
      <w:tr w:rsidR="00F14594" w:rsidRPr="00F14594" w14:paraId="304AECF8" w14:textId="77777777" w:rsidTr="00F14594">
        <w:trPr>
          <w:jc w:val="center"/>
        </w:trPr>
        <w:tc>
          <w:tcPr>
            <w:tcW w:w="867" w:type="dxa"/>
            <w:shd w:val="clear" w:color="auto" w:fill="auto"/>
            <w:vAlign w:val="center"/>
          </w:tcPr>
          <w:p w14:paraId="4E78FBA2" w14:textId="77777777" w:rsidR="00F14594" w:rsidRPr="00F14594" w:rsidRDefault="00F14594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576" w:type="dxa"/>
            <w:shd w:val="clear" w:color="auto" w:fill="auto"/>
          </w:tcPr>
          <w:p w14:paraId="125A6114" w14:textId="77777777" w:rsidR="00F14594" w:rsidRPr="00F14594" w:rsidRDefault="00F14594" w:rsidP="00807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sz w:val="32"/>
                <w:szCs w:val="32"/>
              </w:rPr>
              <w:t>Demonstrates the required work for most questions with lower than 25% mistakes.</w:t>
            </w:r>
          </w:p>
        </w:tc>
      </w:tr>
      <w:tr w:rsidR="00F14594" w:rsidRPr="00F14594" w14:paraId="5A82C2CF" w14:textId="77777777" w:rsidTr="00F14594">
        <w:trPr>
          <w:jc w:val="center"/>
        </w:trPr>
        <w:tc>
          <w:tcPr>
            <w:tcW w:w="867" w:type="dxa"/>
            <w:shd w:val="clear" w:color="auto" w:fill="auto"/>
            <w:vAlign w:val="center"/>
          </w:tcPr>
          <w:p w14:paraId="4571C27B" w14:textId="77777777" w:rsidR="00F14594" w:rsidRPr="00F14594" w:rsidRDefault="00F14594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576" w:type="dxa"/>
            <w:shd w:val="clear" w:color="auto" w:fill="auto"/>
          </w:tcPr>
          <w:p w14:paraId="383EC11A" w14:textId="77777777" w:rsidR="00F14594" w:rsidRPr="00F14594" w:rsidRDefault="00F14594" w:rsidP="00807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sz w:val="32"/>
                <w:szCs w:val="32"/>
              </w:rPr>
              <w:t>Demonstrates the required work for many questions with lower than 50% mistakes.</w:t>
            </w:r>
          </w:p>
        </w:tc>
      </w:tr>
      <w:tr w:rsidR="00F14594" w:rsidRPr="00F14594" w14:paraId="71A50C15" w14:textId="77777777" w:rsidTr="00F14594">
        <w:trPr>
          <w:jc w:val="center"/>
        </w:trPr>
        <w:tc>
          <w:tcPr>
            <w:tcW w:w="867" w:type="dxa"/>
            <w:shd w:val="clear" w:color="auto" w:fill="auto"/>
            <w:vAlign w:val="center"/>
          </w:tcPr>
          <w:p w14:paraId="65785A29" w14:textId="77777777" w:rsidR="00F14594" w:rsidRPr="00F14594" w:rsidRDefault="00F14594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76" w:type="dxa"/>
            <w:shd w:val="clear" w:color="auto" w:fill="auto"/>
          </w:tcPr>
          <w:p w14:paraId="5527C45D" w14:textId="77777777" w:rsidR="00F14594" w:rsidRPr="00F14594" w:rsidRDefault="00F14594" w:rsidP="00807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sz w:val="32"/>
                <w:szCs w:val="32"/>
              </w:rPr>
              <w:t>Demonstrates the required work for some questions with more than 50% mistakes.</w:t>
            </w:r>
          </w:p>
        </w:tc>
      </w:tr>
      <w:tr w:rsidR="00F14594" w:rsidRPr="00F14594" w14:paraId="7BF686BA" w14:textId="77777777" w:rsidTr="00F14594">
        <w:trPr>
          <w:jc w:val="center"/>
        </w:trPr>
        <w:tc>
          <w:tcPr>
            <w:tcW w:w="867" w:type="dxa"/>
            <w:shd w:val="clear" w:color="auto" w:fill="auto"/>
            <w:vAlign w:val="center"/>
          </w:tcPr>
          <w:p w14:paraId="63CD7BD6" w14:textId="77777777" w:rsidR="00F14594" w:rsidRPr="00F14594" w:rsidRDefault="00F14594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76" w:type="dxa"/>
            <w:shd w:val="clear" w:color="auto" w:fill="auto"/>
          </w:tcPr>
          <w:p w14:paraId="5D14A478" w14:textId="77777777" w:rsidR="00F14594" w:rsidRPr="00F14594" w:rsidRDefault="00F14594" w:rsidP="00807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sz w:val="32"/>
                <w:szCs w:val="32"/>
              </w:rPr>
              <w:t>Demonstrates the required work for few questions with more than 75% mistakes.</w:t>
            </w:r>
          </w:p>
        </w:tc>
      </w:tr>
      <w:tr w:rsidR="00F14594" w:rsidRPr="00F14594" w14:paraId="686A61EB" w14:textId="77777777" w:rsidTr="00F14594">
        <w:trPr>
          <w:jc w:val="center"/>
        </w:trPr>
        <w:tc>
          <w:tcPr>
            <w:tcW w:w="867" w:type="dxa"/>
            <w:shd w:val="clear" w:color="auto" w:fill="auto"/>
            <w:vAlign w:val="center"/>
          </w:tcPr>
          <w:p w14:paraId="3B9B866E" w14:textId="77777777" w:rsidR="00F14594" w:rsidRPr="00F14594" w:rsidRDefault="00F14594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76" w:type="dxa"/>
            <w:shd w:val="clear" w:color="auto" w:fill="auto"/>
          </w:tcPr>
          <w:p w14:paraId="58810359" w14:textId="77777777" w:rsidR="00F14594" w:rsidRPr="00F14594" w:rsidRDefault="00F14594" w:rsidP="00807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sz w:val="32"/>
                <w:szCs w:val="32"/>
              </w:rPr>
              <w:t>No response</w:t>
            </w:r>
          </w:p>
        </w:tc>
      </w:tr>
    </w:tbl>
    <w:p w14:paraId="543B667C" w14:textId="77777777" w:rsidR="00F14594" w:rsidRPr="00F14594" w:rsidRDefault="00F14594" w:rsidP="00F14594">
      <w:pPr>
        <w:spacing w:before="120" w:after="120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F14594">
        <w:rPr>
          <w:rFonts w:ascii="TH SarabunPSK" w:hAnsi="TH SarabunPSK" w:cs="TH SarabunPSK"/>
          <w:sz w:val="32"/>
          <w:szCs w:val="32"/>
        </w:rPr>
        <w:t xml:space="preserve">The percentage of individual work is the average rubric scores of all pieces of individual work. </w:t>
      </w:r>
    </w:p>
    <w:p w14:paraId="05D79564" w14:textId="77777777" w:rsidR="00F14594" w:rsidRPr="00F14594" w:rsidRDefault="00F14594" w:rsidP="00F14594">
      <w:pPr>
        <w:spacing w:before="120" w:after="120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F14594">
        <w:rPr>
          <w:rFonts w:ascii="TH SarabunPSK" w:hAnsi="TH SarabunPSK" w:cs="TH SarabunPSK"/>
          <w:sz w:val="32"/>
          <w:szCs w:val="32"/>
        </w:rPr>
        <w:t>After completion of the evaluation process each student is assigned a criterion-referenced grade (as shown in the table below). Evaluation and</w:t>
      </w:r>
      <w:r w:rsidRPr="00F145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4594">
        <w:rPr>
          <w:rFonts w:ascii="TH SarabunPSK" w:hAnsi="TH SarabunPSK" w:cs="TH SarabunPSK"/>
          <w:sz w:val="32"/>
          <w:szCs w:val="32"/>
        </w:rPr>
        <w:t>achievement will be justify according to Faculty and University</w:t>
      </w:r>
      <w:r w:rsidRPr="00F145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4594">
        <w:rPr>
          <w:rFonts w:ascii="TH SarabunPSK" w:hAnsi="TH SarabunPSK" w:cs="TH SarabunPSK"/>
          <w:sz w:val="32"/>
          <w:szCs w:val="32"/>
        </w:rPr>
        <w:t>code, conducted by grading system of A, B+, B, C+, C, D+, D and</w:t>
      </w:r>
      <w:r w:rsidRPr="00F145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4594">
        <w:rPr>
          <w:rFonts w:ascii="TH SarabunPSK" w:hAnsi="TH SarabunPSK" w:cs="TH SarabunPSK"/>
          <w:sz w:val="32"/>
          <w:szCs w:val="32"/>
        </w:rPr>
        <w:t>F. To pass this course, student must earn a grade of at least 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900"/>
        <w:gridCol w:w="900"/>
        <w:gridCol w:w="900"/>
        <w:gridCol w:w="900"/>
        <w:gridCol w:w="900"/>
        <w:gridCol w:w="900"/>
        <w:gridCol w:w="900"/>
        <w:gridCol w:w="1080"/>
      </w:tblGrid>
      <w:tr w:rsidR="00F14594" w:rsidRPr="00F14594" w14:paraId="47046E41" w14:textId="77777777" w:rsidTr="00807BF4">
        <w:trPr>
          <w:jc w:val="center"/>
        </w:trPr>
        <w:tc>
          <w:tcPr>
            <w:tcW w:w="2088" w:type="dxa"/>
            <w:shd w:val="clear" w:color="auto" w:fill="auto"/>
          </w:tcPr>
          <w:p w14:paraId="3A8AD7D9" w14:textId="77777777" w:rsidR="00F14594" w:rsidRPr="00F14594" w:rsidRDefault="00F14594" w:rsidP="00807BF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Total percentage of evaluation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877459" w14:textId="0E916DAD" w:rsidR="00F14594" w:rsidRPr="00F14594" w:rsidRDefault="00F14594" w:rsidP="00807BF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sz w:val="32"/>
                <w:szCs w:val="32"/>
              </w:rPr>
              <w:t xml:space="preserve">0 – </w:t>
            </w:r>
            <w:r w:rsidR="00C320F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1459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877657" w14:textId="1F2B0201" w:rsidR="00F14594" w:rsidRPr="00F14594" w:rsidRDefault="00C320FE" w:rsidP="00807BF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F14594" w:rsidRPr="00F14594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D3B2C2" w14:textId="222F3F57" w:rsidR="00F14594" w:rsidRPr="00F14594" w:rsidRDefault="00C320FE" w:rsidP="00807BF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="00F14594" w:rsidRPr="00F14594">
              <w:rPr>
                <w:rFonts w:ascii="TH SarabunPSK" w:hAnsi="TH SarabunPSK" w:cs="TH SarabunPSK"/>
                <w:sz w:val="32"/>
                <w:szCs w:val="32"/>
              </w:rPr>
              <w:t xml:space="preserve"> – 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7D9D70" w14:textId="25E000CC" w:rsidR="00F14594" w:rsidRPr="00F14594" w:rsidRDefault="00C320FE" w:rsidP="00807BF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F14594" w:rsidRPr="00F14594">
              <w:rPr>
                <w:rFonts w:ascii="TH SarabunPSK" w:hAnsi="TH SarabunPSK" w:cs="TH SarabunPSK"/>
                <w:sz w:val="32"/>
                <w:szCs w:val="32"/>
              </w:rPr>
              <w:t xml:space="preserve"> – 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0D86D0" w14:textId="06BE355B" w:rsidR="00F14594" w:rsidRPr="00F14594" w:rsidRDefault="00F14594" w:rsidP="00807BF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C320F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14594">
              <w:rPr>
                <w:rFonts w:ascii="TH SarabunPSK" w:hAnsi="TH SarabunPSK" w:cs="TH SarabunPSK"/>
                <w:sz w:val="32"/>
                <w:szCs w:val="32"/>
              </w:rPr>
              <w:t xml:space="preserve"> – 6</w:t>
            </w:r>
            <w:r w:rsidR="00C320F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F9AB17" w14:textId="6977D7E5" w:rsidR="00F14594" w:rsidRPr="00F14594" w:rsidRDefault="00C320FE" w:rsidP="00807BF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="00F14594" w:rsidRPr="00F14594">
              <w:rPr>
                <w:rFonts w:ascii="TH SarabunPSK" w:hAnsi="TH SarabunPSK" w:cs="TH SarabunPSK"/>
                <w:sz w:val="32"/>
                <w:szCs w:val="32"/>
              </w:rPr>
              <w:t xml:space="preserve"> – 7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9253671" w14:textId="4906045C" w:rsidR="00F14594" w:rsidRPr="00F14594" w:rsidRDefault="00F14594" w:rsidP="00807BF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C320F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14594">
              <w:rPr>
                <w:rFonts w:ascii="TH SarabunPSK" w:hAnsi="TH SarabunPSK" w:cs="TH SarabunPSK"/>
                <w:sz w:val="32"/>
                <w:szCs w:val="32"/>
              </w:rPr>
              <w:t xml:space="preserve"> – 79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A689E2" w14:textId="77777777" w:rsidR="00F14594" w:rsidRPr="00F14594" w:rsidRDefault="00F14594" w:rsidP="00807BF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sz w:val="32"/>
                <w:szCs w:val="32"/>
              </w:rPr>
              <w:t>80 – 100</w:t>
            </w:r>
          </w:p>
        </w:tc>
      </w:tr>
      <w:tr w:rsidR="00F14594" w:rsidRPr="00F14594" w14:paraId="6987D446" w14:textId="77777777" w:rsidTr="00807BF4">
        <w:trPr>
          <w:jc w:val="center"/>
        </w:trPr>
        <w:tc>
          <w:tcPr>
            <w:tcW w:w="2088" w:type="dxa"/>
            <w:shd w:val="clear" w:color="auto" w:fill="auto"/>
          </w:tcPr>
          <w:p w14:paraId="10069493" w14:textId="77777777" w:rsidR="00F14594" w:rsidRPr="00F14594" w:rsidRDefault="00F14594" w:rsidP="00807BF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Grade</w:t>
            </w:r>
          </w:p>
        </w:tc>
        <w:tc>
          <w:tcPr>
            <w:tcW w:w="900" w:type="dxa"/>
            <w:shd w:val="clear" w:color="auto" w:fill="auto"/>
          </w:tcPr>
          <w:p w14:paraId="677E8086" w14:textId="77777777" w:rsidR="00F14594" w:rsidRPr="00F14594" w:rsidRDefault="00F14594" w:rsidP="00807BF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900" w:type="dxa"/>
            <w:shd w:val="clear" w:color="auto" w:fill="auto"/>
          </w:tcPr>
          <w:p w14:paraId="7B158C90" w14:textId="77777777" w:rsidR="00F14594" w:rsidRPr="00F14594" w:rsidRDefault="00F14594" w:rsidP="00807BF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900" w:type="dxa"/>
            <w:shd w:val="clear" w:color="auto" w:fill="auto"/>
          </w:tcPr>
          <w:p w14:paraId="04BE6222" w14:textId="77777777" w:rsidR="00F14594" w:rsidRPr="00F14594" w:rsidRDefault="00F14594" w:rsidP="00807BF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F14594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14:paraId="16C76289" w14:textId="77777777" w:rsidR="00F14594" w:rsidRPr="00F14594" w:rsidRDefault="00F14594" w:rsidP="00807BF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900" w:type="dxa"/>
            <w:shd w:val="clear" w:color="auto" w:fill="auto"/>
          </w:tcPr>
          <w:p w14:paraId="7A1BCD60" w14:textId="77777777" w:rsidR="00F14594" w:rsidRPr="00F14594" w:rsidRDefault="00F14594" w:rsidP="00807BF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F14594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14:paraId="17A2D124" w14:textId="77777777" w:rsidR="00F14594" w:rsidRPr="00F14594" w:rsidRDefault="00F14594" w:rsidP="00807BF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900" w:type="dxa"/>
            <w:shd w:val="clear" w:color="auto" w:fill="auto"/>
          </w:tcPr>
          <w:p w14:paraId="5C3E0FE4" w14:textId="77777777" w:rsidR="00F14594" w:rsidRPr="00F14594" w:rsidRDefault="00F14594" w:rsidP="00807BF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F14594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14:paraId="53F49869" w14:textId="77777777" w:rsidR="00F14594" w:rsidRPr="00F14594" w:rsidRDefault="00F14594" w:rsidP="00807BF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4594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</w:tbl>
    <w:p w14:paraId="1AE7835C" w14:textId="5C872392" w:rsidR="008B2B9B" w:rsidRPr="00233053" w:rsidRDefault="00A6737C" w:rsidP="00F14594">
      <w:pPr>
        <w:tabs>
          <w:tab w:val="left" w:pos="360"/>
        </w:tabs>
        <w:autoSpaceDE w:val="0"/>
        <w:autoSpaceDN w:val="0"/>
        <w:adjustRightInd w:val="0"/>
        <w:spacing w:line="44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14778">
        <w:rPr>
          <w:rFonts w:ascii="TH SarabunPSK" w:eastAsia="BrowalliaNew-Bold" w:hAnsi="TH SarabunPSK" w:cs="TH SarabunPSK"/>
          <w:b/>
          <w:bCs/>
          <w:sz w:val="32"/>
          <w:szCs w:val="32"/>
        </w:rPr>
        <w:t>3.</w:t>
      </w:r>
      <w:r w:rsidR="008B2B9B" w:rsidRPr="0023305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="008519B7" w:rsidRPr="00233053">
        <w:rPr>
          <w:rFonts w:ascii="TH SarabunPSK" w:hAnsi="TH SarabunPSK" w:cs="TH SarabunPSK"/>
          <w:sz w:val="32"/>
          <w:szCs w:val="32"/>
        </w:rPr>
        <w:t>Academic Appeal</w:t>
      </w:r>
    </w:p>
    <w:p w14:paraId="3EA7128D" w14:textId="77777777" w:rsidR="008519B7" w:rsidRPr="00233053" w:rsidRDefault="00414778" w:rsidP="008519B7">
      <w:pPr>
        <w:spacing w:before="12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519B7" w:rsidRPr="00233053">
        <w:rPr>
          <w:rFonts w:ascii="TH SarabunPSK" w:hAnsi="TH SarabunPSK" w:cs="TH SarabunPSK"/>
          <w:sz w:val="32"/>
          <w:szCs w:val="32"/>
        </w:rPr>
        <w:t xml:space="preserve">Students may submit formal complaint or academic appeal directly to </w:t>
      </w:r>
    </w:p>
    <w:p w14:paraId="765A886D" w14:textId="00FDAF3B" w:rsidR="00414778" w:rsidRDefault="008519B7" w:rsidP="008519B7">
      <w:pPr>
        <w:spacing w:before="120"/>
        <w:rPr>
          <w:rFonts w:ascii="TH SarabunPSK" w:hAnsi="TH SarabunPSK" w:cs="TH SarabunPSK"/>
          <w:sz w:val="32"/>
          <w:szCs w:val="32"/>
        </w:rPr>
      </w:pPr>
      <w:r w:rsidRPr="00233053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ab/>
        <w:t>International Education And Administration Unit</w:t>
      </w:r>
      <w:r w:rsidRPr="00233053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233053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Division of Salaya Campus</w:t>
      </w:r>
      <w:r w:rsidRPr="00233053">
        <w:rPr>
          <w:rFonts w:ascii="TH SarabunPSK" w:hAnsi="TH SarabunPSK" w:cs="TH SarabunPSK"/>
          <w:sz w:val="32"/>
          <w:szCs w:val="32"/>
        </w:rPr>
        <w:br/>
      </w:r>
      <w:r w:rsidRPr="00233053">
        <w:rPr>
          <w:rFonts w:ascii="TH SarabunPSK" w:hAnsi="TH SarabunPSK" w:cs="TH SarabunPSK"/>
          <w:sz w:val="32"/>
          <w:szCs w:val="32"/>
        </w:rPr>
        <w:tab/>
        <w:t>Room SC1-116, SC1-Building, Faculty of Science (Salaya Campus), Mahidol University</w:t>
      </w:r>
      <w:r w:rsidRPr="00233053">
        <w:rPr>
          <w:rFonts w:ascii="TH SarabunPSK" w:hAnsi="TH SarabunPSK" w:cs="TH SarabunPSK"/>
          <w:sz w:val="32"/>
          <w:szCs w:val="32"/>
        </w:rPr>
        <w:br/>
      </w:r>
      <w:r w:rsidRPr="00233053">
        <w:rPr>
          <w:rFonts w:ascii="TH SarabunPSK" w:hAnsi="TH SarabunPSK" w:cs="TH SarabunPSK"/>
          <w:sz w:val="32"/>
          <w:szCs w:val="32"/>
        </w:rPr>
        <w:tab/>
        <w:t>999 Phuttamonthon 4 Road, A. Phuttamonthon, Nakhon Pathom 73170, Thailand</w:t>
      </w:r>
      <w:r w:rsidRPr="00233053">
        <w:rPr>
          <w:rFonts w:ascii="TH SarabunPSK" w:hAnsi="TH SarabunPSK" w:cs="TH SarabunPSK"/>
          <w:sz w:val="32"/>
          <w:szCs w:val="32"/>
        </w:rPr>
        <w:br/>
      </w:r>
      <w:r w:rsidRPr="00233053">
        <w:rPr>
          <w:rFonts w:ascii="TH SarabunPSK" w:hAnsi="TH SarabunPSK" w:cs="TH SarabunPSK"/>
          <w:sz w:val="32"/>
          <w:szCs w:val="32"/>
        </w:rPr>
        <w:tab/>
        <w:t>E-mail: scsim@mahidol.ac.th; Phone: + 66 2 4419820 ext. 1199.</w:t>
      </w:r>
    </w:p>
    <w:p w14:paraId="1F380F73" w14:textId="77777777" w:rsidR="00A6737C" w:rsidRPr="00233053" w:rsidRDefault="00A6737C" w:rsidP="008519B7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A30AB72" w14:textId="77777777" w:rsidR="008B2B9B" w:rsidRPr="00233053" w:rsidRDefault="008519B7" w:rsidP="00F14594">
      <w:pPr>
        <w:autoSpaceDE w:val="0"/>
        <w:autoSpaceDN w:val="0"/>
        <w:adjustRightInd w:val="0"/>
        <w:spacing w:line="360" w:lineRule="exact"/>
        <w:ind w:left="720" w:right="614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33053">
        <w:rPr>
          <w:rFonts w:ascii="TH SarabunPSK" w:hAnsi="TH SarabunPSK" w:cs="TH SarabunPSK"/>
          <w:sz w:val="32"/>
          <w:szCs w:val="32"/>
        </w:rPr>
        <w:t>If it is considered that a case exists, the matter will be investigated in accordance with the procedures,</w:t>
      </w:r>
      <w:r w:rsidRPr="002330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3053">
        <w:rPr>
          <w:rFonts w:ascii="TH SarabunPSK" w:hAnsi="TH SarabunPSK" w:cs="TH SarabunPSK"/>
          <w:sz w:val="32"/>
          <w:szCs w:val="32"/>
        </w:rPr>
        <w:t>and the complainant informed of the outcom</w:t>
      </w:r>
      <w:r w:rsidR="00F14594">
        <w:rPr>
          <w:rFonts w:ascii="TH SarabunPSK" w:hAnsi="TH SarabunPSK" w:cs="TH SarabunPSK"/>
          <w:sz w:val="32"/>
          <w:szCs w:val="32"/>
        </w:rPr>
        <w:t>e.</w:t>
      </w:r>
    </w:p>
    <w:p w14:paraId="65CF545C" w14:textId="77777777" w:rsidR="00414778" w:rsidRDefault="00414778" w:rsidP="008B2B9B">
      <w:pPr>
        <w:tabs>
          <w:tab w:val="left" w:pos="360"/>
        </w:tabs>
        <w:autoSpaceDE w:val="0"/>
        <w:autoSpaceDN w:val="0"/>
        <w:adjustRightInd w:val="0"/>
        <w:spacing w:line="440" w:lineRule="exact"/>
        <w:ind w:left="36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5DE42AB5" w14:textId="77777777" w:rsidR="00F14594" w:rsidRDefault="00F14594" w:rsidP="000A7DFA">
      <w:pPr>
        <w:autoSpaceDE w:val="0"/>
        <w:autoSpaceDN w:val="0"/>
        <w:adjustRightInd w:val="0"/>
        <w:spacing w:line="400" w:lineRule="exact"/>
        <w:ind w:right="612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15474111" w14:textId="77777777" w:rsidR="000A7DFA" w:rsidRPr="003F09FD" w:rsidRDefault="0030041C" w:rsidP="000A7DFA">
      <w:pPr>
        <w:autoSpaceDE w:val="0"/>
        <w:autoSpaceDN w:val="0"/>
        <w:adjustRightInd w:val="0"/>
        <w:spacing w:line="400" w:lineRule="exact"/>
        <w:ind w:right="612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3F09FD">
        <w:rPr>
          <w:rFonts w:ascii="TH SarabunPSK" w:hAnsi="TH SarabunPSK" w:cs="TH SarabunPSK"/>
          <w:b/>
          <w:bCs/>
          <w:sz w:val="36"/>
          <w:szCs w:val="36"/>
        </w:rPr>
        <w:t>Section 6 Teaching Materials and Resources</w:t>
      </w:r>
    </w:p>
    <w:p w14:paraId="6997DE73" w14:textId="77777777" w:rsidR="000A7DFA" w:rsidRPr="00233053" w:rsidRDefault="000A7DFA" w:rsidP="000A7DFA">
      <w:pPr>
        <w:autoSpaceDE w:val="0"/>
        <w:autoSpaceDN w:val="0"/>
        <w:adjustRightInd w:val="0"/>
        <w:spacing w:line="400" w:lineRule="exact"/>
        <w:ind w:right="612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023DC13D" w14:textId="77777777" w:rsidR="000A7DFA" w:rsidRPr="00233053" w:rsidRDefault="00414778" w:rsidP="00414778">
      <w:pPr>
        <w:autoSpaceDE w:val="0"/>
        <w:autoSpaceDN w:val="0"/>
        <w:adjustRightInd w:val="0"/>
        <w:spacing w:line="400" w:lineRule="exact"/>
        <w:ind w:right="612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30041C" w:rsidRPr="00233053">
        <w:rPr>
          <w:rFonts w:ascii="TH SarabunPSK" w:hAnsi="TH SarabunPSK" w:cs="TH SarabunPSK"/>
          <w:b/>
          <w:bCs/>
          <w:sz w:val="32"/>
          <w:szCs w:val="32"/>
        </w:rPr>
        <w:t>Textbooks and required documents</w:t>
      </w:r>
    </w:p>
    <w:p w14:paraId="162B0460" w14:textId="77777777" w:rsidR="00F14594" w:rsidRPr="008619F9" w:rsidRDefault="00F14594" w:rsidP="00F14594">
      <w:pPr>
        <w:tabs>
          <w:tab w:val="left" w:pos="1080"/>
        </w:tabs>
        <w:spacing w:line="340" w:lineRule="exact"/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8619F9">
        <w:rPr>
          <w:rFonts w:ascii="TH SarabunPSK" w:hAnsi="TH SarabunPSK" w:cs="TH SarabunPSK"/>
          <w:sz w:val="32"/>
          <w:szCs w:val="32"/>
        </w:rPr>
        <w:t>1</w:t>
      </w:r>
      <w:r w:rsidRPr="008619F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619F9">
        <w:rPr>
          <w:rFonts w:ascii="TH SarabunPSK" w:hAnsi="TH SarabunPSK" w:cs="TH SarabunPSK"/>
          <w:color w:val="000000"/>
          <w:sz w:val="32"/>
          <w:szCs w:val="32"/>
        </w:rPr>
        <w:t xml:space="preserve">Boyce WE. Elementary differential equations and boundary valued problems. </w:t>
      </w:r>
      <w:r w:rsidRPr="008619F9">
        <w:rPr>
          <w:rFonts w:ascii="TH SarabunPSK" w:hAnsi="TH SarabunPSK" w:cs="TH SarabunPSK"/>
          <w:sz w:val="32"/>
          <w:szCs w:val="32"/>
        </w:rPr>
        <w:t>8</w:t>
      </w:r>
      <w:r w:rsidRPr="008619F9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8619F9">
        <w:rPr>
          <w:rFonts w:ascii="TH SarabunPSK" w:hAnsi="TH SarabunPSK" w:cs="TH SarabunPSK"/>
          <w:color w:val="000000"/>
          <w:sz w:val="32"/>
          <w:szCs w:val="32"/>
        </w:rPr>
        <w:t xml:space="preserve"> ed. New York:    </w:t>
      </w:r>
    </w:p>
    <w:p w14:paraId="0B5387BC" w14:textId="77777777" w:rsidR="00F14594" w:rsidRPr="008619F9" w:rsidRDefault="00F14594" w:rsidP="00F14594">
      <w:pPr>
        <w:tabs>
          <w:tab w:val="left" w:pos="1080"/>
        </w:tabs>
        <w:spacing w:line="340" w:lineRule="exact"/>
        <w:ind w:left="360"/>
        <w:rPr>
          <w:rFonts w:ascii="TH SarabunPSK" w:hAnsi="TH SarabunPSK" w:cs="TH SarabunPSK"/>
          <w:sz w:val="32"/>
          <w:szCs w:val="32"/>
        </w:rPr>
      </w:pPr>
      <w:r w:rsidRPr="008619F9">
        <w:rPr>
          <w:rFonts w:ascii="TH SarabunPSK" w:hAnsi="TH SarabunPSK" w:cs="TH SarabunPSK"/>
          <w:color w:val="000000"/>
          <w:sz w:val="32"/>
          <w:szCs w:val="32"/>
        </w:rPr>
        <w:t xml:space="preserve">    Wiley; 2006.</w:t>
      </w:r>
    </w:p>
    <w:p w14:paraId="1E8AEBE6" w14:textId="77777777" w:rsidR="00F14594" w:rsidRPr="008619F9" w:rsidRDefault="00F14594" w:rsidP="00F14594">
      <w:pPr>
        <w:tabs>
          <w:tab w:val="left" w:pos="1134"/>
        </w:tabs>
        <w:ind w:left="360" w:hanging="540"/>
        <w:rPr>
          <w:rFonts w:ascii="TH SarabunPSK" w:eastAsia="MS PMincho" w:hAnsi="TH SarabunPSK" w:cs="TH SarabunPSK"/>
          <w:color w:val="000000"/>
          <w:sz w:val="32"/>
          <w:szCs w:val="32"/>
        </w:rPr>
      </w:pPr>
      <w:r w:rsidRPr="008619F9">
        <w:rPr>
          <w:rFonts w:ascii="TH SarabunPSK" w:hAnsi="TH SarabunPSK" w:cs="TH SarabunPSK"/>
          <w:color w:val="000000"/>
          <w:sz w:val="32"/>
          <w:szCs w:val="32"/>
        </w:rPr>
        <w:tab/>
      </w:r>
      <w:r w:rsidRPr="008619F9">
        <w:rPr>
          <w:rFonts w:ascii="TH SarabunPSK" w:hAnsi="TH SarabunPSK" w:cs="TH SarabunPSK"/>
          <w:sz w:val="32"/>
          <w:szCs w:val="32"/>
        </w:rPr>
        <w:t>2</w:t>
      </w:r>
      <w:r w:rsidRPr="008619F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619F9">
        <w:rPr>
          <w:rFonts w:ascii="TH SarabunPSK" w:eastAsia="MS PMincho" w:hAnsi="TH SarabunPSK" w:cs="TH SarabunPSK"/>
          <w:color w:val="000000"/>
          <w:sz w:val="32"/>
          <w:szCs w:val="32"/>
        </w:rPr>
        <w:t xml:space="preserve">Ross SL. Introduction to ordinary differential equations. </w:t>
      </w:r>
      <w:r w:rsidRPr="008619F9">
        <w:rPr>
          <w:rFonts w:ascii="TH SarabunPSK" w:hAnsi="TH SarabunPSK" w:cs="TH SarabunPSK"/>
          <w:sz w:val="32"/>
          <w:szCs w:val="32"/>
        </w:rPr>
        <w:t>4</w:t>
      </w:r>
      <w:r w:rsidRPr="008619F9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8619F9">
        <w:rPr>
          <w:rFonts w:ascii="TH SarabunPSK" w:hAnsi="TH SarabunPSK" w:cs="TH SarabunPSK"/>
          <w:color w:val="000000"/>
          <w:sz w:val="32"/>
          <w:szCs w:val="32"/>
        </w:rPr>
        <w:t xml:space="preserve"> ed.</w:t>
      </w:r>
      <w:r w:rsidRPr="008619F9">
        <w:rPr>
          <w:rFonts w:ascii="TH SarabunPSK" w:eastAsia="MS PMincho" w:hAnsi="TH SarabunPSK" w:cs="TH SarabunPSK"/>
          <w:color w:val="000000"/>
          <w:sz w:val="32"/>
          <w:szCs w:val="32"/>
        </w:rPr>
        <w:t xml:space="preserve"> New York: Wiley; </w:t>
      </w:r>
      <w:r w:rsidRPr="008619F9">
        <w:rPr>
          <w:rFonts w:ascii="TH SarabunPSK" w:hAnsi="TH SarabunPSK" w:cs="TH SarabunPSK"/>
          <w:color w:val="000000"/>
          <w:sz w:val="32"/>
          <w:szCs w:val="32"/>
        </w:rPr>
        <w:t>1989</w:t>
      </w:r>
      <w:r w:rsidRPr="008619F9">
        <w:rPr>
          <w:rFonts w:ascii="TH SarabunPSK" w:eastAsia="MS PMincho" w:hAnsi="TH SarabunPSK" w:cs="TH SarabunPSK"/>
          <w:color w:val="000000"/>
          <w:sz w:val="32"/>
          <w:szCs w:val="32"/>
        </w:rPr>
        <w:t>.</w:t>
      </w:r>
    </w:p>
    <w:p w14:paraId="52889DA9" w14:textId="77777777" w:rsidR="00F14594" w:rsidRPr="008619F9" w:rsidRDefault="00F14594" w:rsidP="00F14594">
      <w:pPr>
        <w:tabs>
          <w:tab w:val="left" w:pos="1134"/>
        </w:tabs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8619F9">
        <w:rPr>
          <w:rFonts w:ascii="TH SarabunPSK" w:hAnsi="TH SarabunPSK" w:cs="TH SarabunPSK"/>
          <w:sz w:val="32"/>
          <w:szCs w:val="32"/>
        </w:rPr>
        <w:t>3</w:t>
      </w:r>
      <w:r w:rsidRPr="008619F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619F9">
        <w:rPr>
          <w:rFonts w:ascii="TH SarabunPSK" w:hAnsi="TH SarabunPSK" w:cs="TH SarabunPSK"/>
          <w:color w:val="000000"/>
          <w:sz w:val="32"/>
          <w:szCs w:val="32"/>
        </w:rPr>
        <w:t xml:space="preserve">James Stewart, Calculus: Early Transcendentals. </w:t>
      </w:r>
      <w:r w:rsidRPr="008619F9">
        <w:rPr>
          <w:rFonts w:ascii="TH SarabunPSK" w:hAnsi="TH SarabunPSK" w:cs="TH SarabunPSK"/>
          <w:sz w:val="32"/>
          <w:szCs w:val="32"/>
        </w:rPr>
        <w:t>6</w:t>
      </w:r>
      <w:r w:rsidRPr="008619F9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8619F9">
        <w:rPr>
          <w:rFonts w:ascii="TH SarabunPSK" w:hAnsi="TH SarabunPSK" w:cs="TH SarabunPSK"/>
          <w:sz w:val="32"/>
          <w:szCs w:val="32"/>
        </w:rPr>
        <w:t xml:space="preserve"> ed.</w:t>
      </w:r>
      <w:r w:rsidRPr="008619F9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8619F9">
        <w:rPr>
          <w:rFonts w:ascii="TH SarabunPSK" w:hAnsi="TH SarabunPSK" w:cs="TH SarabunPSK"/>
          <w:sz w:val="32"/>
          <w:szCs w:val="32"/>
        </w:rPr>
        <w:t xml:space="preserve">Brooks Cole; </w:t>
      </w:r>
      <w:r w:rsidRPr="008619F9">
        <w:rPr>
          <w:rFonts w:ascii="TH SarabunPSK" w:hAnsi="TH SarabunPSK" w:cs="TH SarabunPSK"/>
          <w:color w:val="000000"/>
          <w:sz w:val="32"/>
          <w:szCs w:val="32"/>
        </w:rPr>
        <w:t>2007.</w:t>
      </w:r>
    </w:p>
    <w:p w14:paraId="5E1544B1" w14:textId="77777777" w:rsidR="00F14594" w:rsidRPr="008619F9" w:rsidRDefault="00F14594" w:rsidP="00F14594">
      <w:pPr>
        <w:spacing w:after="12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619F9">
        <w:rPr>
          <w:rFonts w:ascii="TH SarabunPSK" w:hAnsi="TH SarabunPSK" w:cs="TH SarabunPSK"/>
          <w:sz w:val="32"/>
          <w:szCs w:val="32"/>
          <w:lang w:val="pt-BR"/>
        </w:rPr>
        <w:t>4</w:t>
      </w:r>
      <w:r w:rsidRPr="008619F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619F9">
        <w:rPr>
          <w:rFonts w:ascii="TH SarabunPSK" w:eastAsia="MS PMincho" w:hAnsi="TH SarabunPSK" w:cs="TH SarabunPSK"/>
          <w:color w:val="000000"/>
          <w:sz w:val="32"/>
          <w:szCs w:val="32"/>
          <w:lang w:val="pt-BR"/>
        </w:rPr>
        <w:t xml:space="preserve">Anton H, Bivens I, Davis S. Calculus. </w:t>
      </w:r>
      <w:r w:rsidRPr="008619F9">
        <w:rPr>
          <w:rFonts w:ascii="TH SarabunPSK" w:hAnsi="TH SarabunPSK" w:cs="TH SarabunPSK"/>
          <w:sz w:val="32"/>
          <w:szCs w:val="32"/>
        </w:rPr>
        <w:t>7</w:t>
      </w:r>
      <w:r w:rsidRPr="008619F9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8619F9">
        <w:rPr>
          <w:rFonts w:ascii="TH SarabunPSK" w:eastAsia="MS PMincho" w:hAnsi="TH SarabunPSK" w:cs="TH SarabunPSK"/>
          <w:color w:val="000000"/>
          <w:sz w:val="32"/>
          <w:szCs w:val="32"/>
        </w:rPr>
        <w:t xml:space="preserve"> ed. New York: Wiley; </w:t>
      </w:r>
      <w:r w:rsidRPr="008619F9">
        <w:rPr>
          <w:rFonts w:ascii="TH SarabunPSK" w:hAnsi="TH SarabunPSK" w:cs="TH SarabunPSK"/>
          <w:color w:val="000000"/>
          <w:sz w:val="32"/>
          <w:szCs w:val="32"/>
        </w:rPr>
        <w:t>2002</w:t>
      </w:r>
      <w:r w:rsidRPr="008619F9">
        <w:rPr>
          <w:rFonts w:ascii="TH SarabunPSK" w:eastAsia="MS PMincho" w:hAnsi="TH SarabunPSK" w:cs="TH SarabunPSK"/>
          <w:color w:val="000000"/>
          <w:sz w:val="32"/>
          <w:szCs w:val="32"/>
        </w:rPr>
        <w:t>.</w:t>
      </w:r>
    </w:p>
    <w:p w14:paraId="70F93482" w14:textId="77777777" w:rsidR="000A7DFA" w:rsidRPr="00F14594" w:rsidRDefault="00414778" w:rsidP="000A7DFA">
      <w:pPr>
        <w:autoSpaceDE w:val="0"/>
        <w:autoSpaceDN w:val="0"/>
        <w:adjustRightInd w:val="0"/>
        <w:spacing w:line="400" w:lineRule="exact"/>
        <w:ind w:right="612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1459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2. </w:t>
      </w:r>
      <w:r w:rsidR="0030041C" w:rsidRPr="00F14594">
        <w:rPr>
          <w:rFonts w:ascii="TH SarabunPSK" w:eastAsia="BrowalliaNew" w:hAnsi="TH SarabunPSK" w:cs="TH SarabunPSK"/>
          <w:b/>
          <w:bCs/>
          <w:sz w:val="32"/>
          <w:szCs w:val="32"/>
        </w:rPr>
        <w:t>Suggested Materials</w:t>
      </w:r>
    </w:p>
    <w:p w14:paraId="15407F47" w14:textId="7F377981" w:rsidR="000A7DFA" w:rsidRPr="00233053" w:rsidRDefault="00831604" w:rsidP="004D0035">
      <w:pPr>
        <w:autoSpaceDE w:val="0"/>
        <w:autoSpaceDN w:val="0"/>
        <w:adjustRightInd w:val="0"/>
        <w:spacing w:line="400" w:lineRule="exact"/>
        <w:ind w:right="-1" w:firstLine="540"/>
        <w:rPr>
          <w:rFonts w:ascii="TH SarabunPSK" w:eastAsia="BrowalliaNew" w:hAnsi="TH SarabunPSK" w:cs="TH SarabunPSK"/>
          <w:i/>
          <w:iCs/>
          <w:sz w:val="32"/>
          <w:szCs w:val="32"/>
        </w:rPr>
      </w:pPr>
      <w:r>
        <w:rPr>
          <w:rFonts w:ascii="TH SarabunPSK" w:eastAsia="BrowalliaNew" w:hAnsi="TH SarabunPSK" w:cs="TH SarabunPSK"/>
          <w:i/>
          <w:iCs/>
          <w:sz w:val="32"/>
          <w:szCs w:val="32"/>
        </w:rPr>
        <w:t>-</w:t>
      </w:r>
    </w:p>
    <w:p w14:paraId="665F9265" w14:textId="77777777" w:rsidR="000A7DFA" w:rsidRPr="00233053" w:rsidRDefault="00414778" w:rsidP="000A7DFA">
      <w:pPr>
        <w:autoSpaceDE w:val="0"/>
        <w:autoSpaceDN w:val="0"/>
        <w:adjustRightInd w:val="0"/>
        <w:spacing w:line="400" w:lineRule="exact"/>
        <w:ind w:left="540" w:right="-1" w:hanging="54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</w:rPr>
        <w:t>3.</w:t>
      </w:r>
      <w:r w:rsidR="000A7DFA" w:rsidRPr="00233053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 </w:t>
      </w:r>
      <w:r w:rsidR="0030041C" w:rsidRPr="00233053">
        <w:rPr>
          <w:rFonts w:ascii="TH SarabunPSK" w:hAnsi="TH SarabunPSK" w:cs="TH SarabunPSK"/>
          <w:b/>
          <w:bCs/>
          <w:sz w:val="32"/>
          <w:szCs w:val="32"/>
        </w:rPr>
        <w:t>Electronic information and websites</w:t>
      </w:r>
      <w:r w:rsidR="0030041C" w:rsidRPr="00233053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/>
          <w:sz w:val="32"/>
          <w:szCs w:val="32"/>
          <w:cs/>
        </w:rPr>
        <w:t>(</w:t>
      </w:r>
      <w:r>
        <w:rPr>
          <w:rFonts w:ascii="TH SarabunPSK" w:eastAsia="BrowalliaNew" w:hAnsi="TH SarabunPSK" w:cs="TH SarabunPSK"/>
          <w:sz w:val="32"/>
          <w:szCs w:val="32"/>
        </w:rPr>
        <w:t>if any</w:t>
      </w:r>
      <w:r w:rsidR="000A7DFA" w:rsidRPr="00233053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14:paraId="1DE01A8B" w14:textId="77777777" w:rsidR="00185557" w:rsidRPr="007004AD" w:rsidRDefault="00185557" w:rsidP="00185557">
      <w:pPr>
        <w:ind w:firstLine="360"/>
        <w:rPr>
          <w:rFonts w:ascii="TH SarabunPSK" w:hAnsi="TH SarabunPSK" w:cs="TH SarabunPSK"/>
          <w:sz w:val="32"/>
          <w:szCs w:val="32"/>
        </w:rPr>
      </w:pPr>
      <w:r w:rsidRPr="007004AD">
        <w:rPr>
          <w:rFonts w:ascii="TH SarabunPSK" w:hAnsi="TH SarabunPSK" w:cs="TH SarabunPSK"/>
          <w:sz w:val="32"/>
          <w:szCs w:val="32"/>
        </w:rPr>
        <w:t>1</w:t>
      </w:r>
      <w:r w:rsidRPr="007004A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004AD">
        <w:rPr>
          <w:rFonts w:ascii="TH SarabunPSK" w:hAnsi="TH SarabunPSK" w:cs="TH SarabunPSK"/>
          <w:sz w:val="32"/>
          <w:szCs w:val="32"/>
        </w:rPr>
        <w:t>Available through MU Library</w:t>
      </w:r>
      <w:r w:rsidRPr="007004AD">
        <w:rPr>
          <w:rFonts w:ascii="TH SarabunPSK" w:hAnsi="TH SarabunPSK" w:cs="TH SarabunPSK"/>
          <w:sz w:val="32"/>
          <w:szCs w:val="32"/>
          <w:cs/>
        </w:rPr>
        <w:t>-</w:t>
      </w:r>
      <w:r w:rsidRPr="007004AD">
        <w:rPr>
          <w:rFonts w:ascii="TH SarabunPSK" w:hAnsi="TH SarabunPSK" w:cs="TH SarabunPSK"/>
          <w:sz w:val="32"/>
          <w:szCs w:val="32"/>
        </w:rPr>
        <w:t>subscribed databases</w:t>
      </w:r>
    </w:p>
    <w:p w14:paraId="3967042A" w14:textId="77777777" w:rsidR="00185557" w:rsidRPr="007004AD" w:rsidRDefault="00185557" w:rsidP="00185557">
      <w:pPr>
        <w:ind w:firstLine="360"/>
        <w:rPr>
          <w:rFonts w:ascii="TH SarabunPSK" w:hAnsi="TH SarabunPSK" w:cs="TH SarabunPSK"/>
          <w:sz w:val="32"/>
          <w:szCs w:val="32"/>
        </w:rPr>
      </w:pPr>
      <w:r w:rsidRPr="007004AD">
        <w:rPr>
          <w:rFonts w:ascii="TH SarabunPSK" w:hAnsi="TH SarabunPSK" w:cs="TH SarabunPSK"/>
          <w:sz w:val="32"/>
          <w:szCs w:val="32"/>
        </w:rPr>
        <w:t>2</w:t>
      </w:r>
      <w:r w:rsidRPr="007004A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004AD">
        <w:rPr>
          <w:rFonts w:ascii="TH SarabunPSK" w:hAnsi="TH SarabunPSK" w:cs="TH SarabunPSK"/>
          <w:sz w:val="32"/>
          <w:szCs w:val="32"/>
        </w:rPr>
        <w:t>https://www.khanacademy.org</w:t>
      </w:r>
    </w:p>
    <w:p w14:paraId="4017858A" w14:textId="77777777" w:rsidR="00185557" w:rsidRPr="007004AD" w:rsidRDefault="00185557" w:rsidP="00185557">
      <w:pPr>
        <w:ind w:firstLine="360"/>
        <w:rPr>
          <w:rFonts w:ascii="TH SarabunPSK" w:hAnsi="TH SarabunPSK" w:cs="TH SarabunPSK"/>
          <w:sz w:val="32"/>
          <w:szCs w:val="32"/>
        </w:rPr>
      </w:pPr>
      <w:r w:rsidRPr="007004AD">
        <w:rPr>
          <w:rFonts w:ascii="TH SarabunPSK" w:hAnsi="TH SarabunPSK" w:cs="TH SarabunPSK"/>
          <w:sz w:val="32"/>
          <w:szCs w:val="32"/>
        </w:rPr>
        <w:t>3) https://www.edx.org</w:t>
      </w:r>
    </w:p>
    <w:p w14:paraId="616AE782" w14:textId="77777777" w:rsidR="00185557" w:rsidRPr="007004AD" w:rsidRDefault="00185557" w:rsidP="00185557">
      <w:pPr>
        <w:ind w:firstLine="360"/>
        <w:rPr>
          <w:rFonts w:ascii="TH SarabunPSK" w:hAnsi="TH SarabunPSK" w:cs="TH SarabunPSK"/>
          <w:sz w:val="32"/>
          <w:szCs w:val="32"/>
        </w:rPr>
      </w:pPr>
      <w:r w:rsidRPr="007004AD">
        <w:rPr>
          <w:rFonts w:ascii="TH SarabunPSK" w:hAnsi="TH SarabunPSK" w:cs="TH SarabunPSK"/>
          <w:sz w:val="32"/>
          <w:szCs w:val="32"/>
        </w:rPr>
        <w:t xml:space="preserve">4) https://www.coursera.org    </w:t>
      </w:r>
      <w:r w:rsidRPr="007004A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5D40410A" w14:textId="77777777" w:rsidR="00185557" w:rsidRPr="007004AD" w:rsidRDefault="00185557" w:rsidP="00185557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7004AD">
        <w:rPr>
          <w:rFonts w:ascii="TH SarabunPSK" w:hAnsi="TH SarabunPSK" w:cs="TH SarabunPSK"/>
          <w:sz w:val="32"/>
          <w:szCs w:val="32"/>
        </w:rPr>
        <w:lastRenderedPageBreak/>
        <w:t xml:space="preserve">5) http://tutorial.math.lamar.edu    </w:t>
      </w:r>
    </w:p>
    <w:p w14:paraId="7B1CAED7" w14:textId="77777777" w:rsidR="000A7DFA" w:rsidRPr="00233053" w:rsidRDefault="000A7DFA" w:rsidP="008B2B9B">
      <w:pPr>
        <w:tabs>
          <w:tab w:val="left" w:pos="360"/>
        </w:tabs>
        <w:autoSpaceDE w:val="0"/>
        <w:autoSpaceDN w:val="0"/>
        <w:adjustRightInd w:val="0"/>
        <w:spacing w:line="440" w:lineRule="exact"/>
        <w:ind w:left="36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166C6851" w14:textId="77777777" w:rsidR="000A7DFA" w:rsidRPr="00233053" w:rsidRDefault="000A7DFA" w:rsidP="008B2B9B">
      <w:pPr>
        <w:tabs>
          <w:tab w:val="left" w:pos="360"/>
        </w:tabs>
        <w:autoSpaceDE w:val="0"/>
        <w:autoSpaceDN w:val="0"/>
        <w:adjustRightInd w:val="0"/>
        <w:spacing w:line="440" w:lineRule="exact"/>
        <w:ind w:left="36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57EAA8CA" w14:textId="77777777" w:rsidR="000A7DFA" w:rsidRPr="00233053" w:rsidRDefault="000A7DFA" w:rsidP="008B2B9B">
      <w:pPr>
        <w:tabs>
          <w:tab w:val="left" w:pos="360"/>
        </w:tabs>
        <w:autoSpaceDE w:val="0"/>
        <w:autoSpaceDN w:val="0"/>
        <w:adjustRightInd w:val="0"/>
        <w:spacing w:line="440" w:lineRule="exact"/>
        <w:ind w:left="360"/>
        <w:rPr>
          <w:rFonts w:ascii="TH SarabunPSK" w:eastAsia="BrowalliaNew" w:hAnsi="TH SarabunPSK" w:cs="TH SarabunPSK"/>
          <w:b/>
          <w:bCs/>
          <w:sz w:val="32"/>
          <w:szCs w:val="32"/>
          <w:cs/>
        </w:rPr>
        <w:sectPr w:rsidR="000A7DFA" w:rsidRPr="00233053" w:rsidSect="00157B2A">
          <w:pgSz w:w="12240" w:h="15840"/>
          <w:pgMar w:top="2070" w:right="960" w:bottom="902" w:left="1418" w:header="270" w:footer="292" w:gutter="0"/>
          <w:pgNumType w:fmt="thaiNumbers"/>
          <w:cols w:space="720"/>
          <w:noEndnote/>
          <w:titlePg/>
          <w:docGrid w:linePitch="326"/>
        </w:sectPr>
      </w:pPr>
    </w:p>
    <w:p w14:paraId="605A4484" w14:textId="77777777" w:rsidR="00F80647" w:rsidRPr="00414778" w:rsidRDefault="0030041C" w:rsidP="00D029C6">
      <w:pPr>
        <w:autoSpaceDE w:val="0"/>
        <w:autoSpaceDN w:val="0"/>
        <w:adjustRightInd w:val="0"/>
        <w:spacing w:line="400" w:lineRule="exact"/>
        <w:ind w:right="437"/>
        <w:jc w:val="center"/>
        <w:rPr>
          <w:rFonts w:ascii="TH SarabunPSK" w:eastAsia="BrowalliaNew" w:hAnsi="TH SarabunPSK" w:cs="TH SarabunPSK"/>
          <w:b/>
          <w:bCs/>
          <w:sz w:val="36"/>
          <w:szCs w:val="36"/>
          <w:cs/>
        </w:rPr>
      </w:pPr>
      <w:r w:rsidRPr="00414778">
        <w:rPr>
          <w:rFonts w:ascii="TH SarabunPSK" w:hAnsi="TH SarabunPSK" w:cs="TH SarabunPSK"/>
          <w:b/>
          <w:bCs/>
          <w:sz w:val="36"/>
          <w:szCs w:val="36"/>
        </w:rPr>
        <w:lastRenderedPageBreak/>
        <w:t>Section 7 Evaluation and Improvement of Course Management</w:t>
      </w:r>
    </w:p>
    <w:p w14:paraId="020374D1" w14:textId="77777777" w:rsidR="00F80647" w:rsidRPr="00233053" w:rsidRDefault="00414778" w:rsidP="00F80647">
      <w:pPr>
        <w:autoSpaceDE w:val="0"/>
        <w:autoSpaceDN w:val="0"/>
        <w:adjustRightInd w:val="0"/>
        <w:spacing w:before="240" w:line="34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1.</w:t>
      </w:r>
      <w:r w:rsidR="00F80647" w:rsidRPr="0023305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</w:t>
      </w:r>
      <w:r w:rsidR="0030041C" w:rsidRPr="00233053">
        <w:rPr>
          <w:rFonts w:ascii="TH SarabunPSK" w:hAnsi="TH SarabunPSK" w:cs="TH SarabunPSK"/>
          <w:b/>
          <w:bCs/>
          <w:sz w:val="32"/>
          <w:szCs w:val="32"/>
        </w:rPr>
        <w:t>Strategies for effective course evaluation by students</w:t>
      </w:r>
    </w:p>
    <w:p w14:paraId="59A528E0" w14:textId="77777777" w:rsidR="008519B7" w:rsidRPr="00233053" w:rsidRDefault="008519B7" w:rsidP="00F80647">
      <w:pPr>
        <w:autoSpaceDE w:val="0"/>
        <w:autoSpaceDN w:val="0"/>
        <w:adjustRightInd w:val="0"/>
        <w:spacing w:before="240"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3053">
        <w:rPr>
          <w:rFonts w:ascii="TH SarabunPSK" w:hAnsi="TH SarabunPSK" w:cs="TH SarabunPSK"/>
          <w:sz w:val="32"/>
          <w:szCs w:val="32"/>
        </w:rPr>
        <w:t>Evaluation of instructor and course through Mahidol University E</w:t>
      </w:r>
      <w:r w:rsidRPr="00233053">
        <w:rPr>
          <w:rFonts w:ascii="TH SarabunPSK" w:hAnsi="TH SarabunPSK" w:cs="TH SarabunPSK"/>
          <w:sz w:val="32"/>
          <w:szCs w:val="32"/>
          <w:cs/>
        </w:rPr>
        <w:t>-</w:t>
      </w:r>
      <w:r w:rsidRPr="00233053">
        <w:rPr>
          <w:rFonts w:ascii="TH SarabunPSK" w:hAnsi="TH SarabunPSK" w:cs="TH SarabunPSK"/>
          <w:sz w:val="32"/>
          <w:szCs w:val="32"/>
        </w:rPr>
        <w:t>Evaluation System</w:t>
      </w:r>
      <w:r w:rsidRPr="0023305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14:paraId="301E0700" w14:textId="77777777" w:rsidR="00F80647" w:rsidRPr="00233053" w:rsidRDefault="00414778" w:rsidP="00F80647">
      <w:pPr>
        <w:autoSpaceDE w:val="0"/>
        <w:autoSpaceDN w:val="0"/>
        <w:adjustRightInd w:val="0"/>
        <w:spacing w:before="240" w:line="340" w:lineRule="exact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2.</w:t>
      </w:r>
      <w:r w:rsidR="00F80647" w:rsidRPr="0023305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</w:t>
      </w:r>
      <w:r w:rsidR="008519B7" w:rsidRPr="00233053">
        <w:rPr>
          <w:rFonts w:ascii="TH SarabunPSK" w:hAnsi="TH SarabunPSK" w:cs="TH SarabunPSK"/>
          <w:b/>
          <w:bCs/>
          <w:sz w:val="32"/>
          <w:szCs w:val="32"/>
        </w:rPr>
        <w:t>Evaluation strategies in teaching methods</w:t>
      </w:r>
    </w:p>
    <w:p w14:paraId="0AFF4B84" w14:textId="77777777" w:rsidR="008519B7" w:rsidRPr="00233053" w:rsidRDefault="008519B7" w:rsidP="00414778">
      <w:pPr>
        <w:autoSpaceDE w:val="0"/>
        <w:autoSpaceDN w:val="0"/>
        <w:adjustRightInd w:val="0"/>
        <w:spacing w:before="240" w:line="340" w:lineRule="exact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3053">
        <w:rPr>
          <w:rFonts w:ascii="TH SarabunPSK" w:hAnsi="TH SarabunPSK" w:cs="TH SarabunPSK"/>
          <w:sz w:val="32"/>
          <w:szCs w:val="32"/>
        </w:rPr>
        <w:t xml:space="preserve">Evaluated by course evaluation by student </w:t>
      </w:r>
      <w:r w:rsidRPr="00233053">
        <w:rPr>
          <w:rFonts w:ascii="TH SarabunPSK" w:hAnsi="TH SarabunPSK" w:cs="TH SarabunPSK"/>
          <w:sz w:val="32"/>
          <w:szCs w:val="32"/>
          <w:cs/>
        </w:rPr>
        <w:t>(</w:t>
      </w:r>
      <w:r w:rsidRPr="00233053">
        <w:rPr>
          <w:rFonts w:ascii="TH SarabunPSK" w:hAnsi="TH SarabunPSK" w:cs="TH SarabunPSK"/>
          <w:sz w:val="32"/>
          <w:szCs w:val="32"/>
        </w:rPr>
        <w:t>Mahidol University E</w:t>
      </w:r>
      <w:r w:rsidRPr="00233053">
        <w:rPr>
          <w:rFonts w:ascii="TH SarabunPSK" w:hAnsi="TH SarabunPSK" w:cs="TH SarabunPSK"/>
          <w:sz w:val="32"/>
          <w:szCs w:val="32"/>
          <w:cs/>
        </w:rPr>
        <w:t>-</w:t>
      </w:r>
      <w:r w:rsidRPr="00233053">
        <w:rPr>
          <w:rFonts w:ascii="TH SarabunPSK" w:hAnsi="TH SarabunPSK" w:cs="TH SarabunPSK"/>
          <w:sz w:val="32"/>
          <w:szCs w:val="32"/>
        </w:rPr>
        <w:t>Evaluation System</w:t>
      </w:r>
      <w:r w:rsidRPr="0023305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33053">
        <w:rPr>
          <w:rFonts w:ascii="TH SarabunPSK" w:hAnsi="TH SarabunPSK" w:cs="TH SarabunPSK"/>
          <w:sz w:val="32"/>
          <w:szCs w:val="32"/>
        </w:rPr>
        <w:t xml:space="preserve">and student performance </w:t>
      </w:r>
      <w:r w:rsidRPr="00233053">
        <w:rPr>
          <w:rFonts w:ascii="TH SarabunPSK" w:hAnsi="TH SarabunPSK" w:cs="TH SarabunPSK"/>
          <w:sz w:val="32"/>
          <w:szCs w:val="32"/>
          <w:cs/>
        </w:rPr>
        <w:t>(</w:t>
      </w:r>
      <w:r w:rsidRPr="00233053">
        <w:rPr>
          <w:rFonts w:ascii="TH SarabunPSK" w:hAnsi="TH SarabunPSK" w:cs="TH SarabunPSK"/>
          <w:sz w:val="32"/>
          <w:szCs w:val="32"/>
        </w:rPr>
        <w:t>Section 5</w:t>
      </w:r>
      <w:r w:rsidRPr="00233053">
        <w:rPr>
          <w:rFonts w:ascii="TH SarabunPSK" w:hAnsi="TH SarabunPSK" w:cs="TH SarabunPSK"/>
          <w:sz w:val="32"/>
          <w:szCs w:val="32"/>
          <w:cs/>
        </w:rPr>
        <w:t>)</w:t>
      </w:r>
    </w:p>
    <w:p w14:paraId="7F00C97C" w14:textId="77777777" w:rsidR="00F80647" w:rsidRPr="00233053" w:rsidRDefault="00414778" w:rsidP="00F80647">
      <w:pPr>
        <w:autoSpaceDE w:val="0"/>
        <w:autoSpaceDN w:val="0"/>
        <w:adjustRightInd w:val="0"/>
        <w:spacing w:before="240"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3.</w:t>
      </w:r>
      <w:r w:rsidR="00F80647" w:rsidRPr="0023305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F80647" w:rsidRPr="0023305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8519B7" w:rsidRPr="00233053">
        <w:rPr>
          <w:rFonts w:ascii="TH SarabunPSK" w:hAnsi="TH SarabunPSK" w:cs="TH SarabunPSK"/>
          <w:b/>
          <w:bCs/>
          <w:sz w:val="32"/>
          <w:szCs w:val="32"/>
        </w:rPr>
        <w:t>Improvement of teaching methods</w:t>
      </w:r>
    </w:p>
    <w:p w14:paraId="5C3EA5A3" w14:textId="77777777" w:rsidR="008519B7" w:rsidRPr="00233053" w:rsidRDefault="008519B7" w:rsidP="00414778">
      <w:pPr>
        <w:autoSpaceDE w:val="0"/>
        <w:autoSpaceDN w:val="0"/>
        <w:adjustRightInd w:val="0"/>
        <w:spacing w:before="240" w:line="340" w:lineRule="exact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3053">
        <w:rPr>
          <w:rFonts w:ascii="TH SarabunPSK" w:hAnsi="TH SarabunPSK" w:cs="TH SarabunPSK"/>
          <w:sz w:val="32"/>
          <w:szCs w:val="32"/>
        </w:rPr>
        <w:t>Course responsible faculty member and instructors revise and improve strategies by reviewing of the output of the student evaluation</w:t>
      </w:r>
      <w:r w:rsidRPr="00233053">
        <w:rPr>
          <w:rFonts w:ascii="TH SarabunPSK" w:hAnsi="TH SarabunPSK" w:cs="TH SarabunPSK"/>
          <w:sz w:val="32"/>
          <w:szCs w:val="32"/>
          <w:cs/>
        </w:rPr>
        <w:t>.</w:t>
      </w:r>
      <w:r w:rsidRPr="00233053">
        <w:rPr>
          <w:rFonts w:ascii="TH SarabunPSK" w:hAnsi="TH SarabunPSK" w:cs="TH SarabunPSK"/>
          <w:sz w:val="32"/>
          <w:szCs w:val="32"/>
        </w:rPr>
        <w:t xml:space="preserve"> Review of turning</w:t>
      </w:r>
      <w:r w:rsidRPr="00233053">
        <w:rPr>
          <w:rFonts w:ascii="TH SarabunPSK" w:hAnsi="TH SarabunPSK" w:cs="TH SarabunPSK"/>
          <w:sz w:val="32"/>
          <w:szCs w:val="32"/>
          <w:cs/>
        </w:rPr>
        <w:t>-</w:t>
      </w:r>
      <w:r w:rsidRPr="00233053">
        <w:rPr>
          <w:rFonts w:ascii="TH SarabunPSK" w:hAnsi="TH SarabunPSK" w:cs="TH SarabunPSK"/>
          <w:sz w:val="32"/>
          <w:szCs w:val="32"/>
        </w:rPr>
        <w:t xml:space="preserve">in individual work assignment quality as planned </w:t>
      </w:r>
      <w:r w:rsidRPr="00233053">
        <w:rPr>
          <w:rFonts w:ascii="TH SarabunPSK" w:hAnsi="TH SarabunPSK" w:cs="TH SarabunPSK"/>
          <w:sz w:val="32"/>
          <w:szCs w:val="32"/>
          <w:cs/>
        </w:rPr>
        <w:t>(</w:t>
      </w:r>
      <w:r w:rsidRPr="00233053">
        <w:rPr>
          <w:rFonts w:ascii="TH SarabunPSK" w:hAnsi="TH SarabunPSK" w:cs="TH SarabunPSK"/>
          <w:sz w:val="32"/>
          <w:szCs w:val="32"/>
        </w:rPr>
        <w:t>Section 5</w:t>
      </w:r>
      <w:r w:rsidRPr="0023305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33053">
        <w:rPr>
          <w:rFonts w:ascii="TH SarabunPSK" w:hAnsi="TH SarabunPSK" w:cs="TH SarabunPSK"/>
          <w:sz w:val="32"/>
          <w:szCs w:val="32"/>
        </w:rPr>
        <w:t>is used to adjust teaching method to enhance student’s learning achievement</w:t>
      </w:r>
      <w:r w:rsidRPr="00233053">
        <w:rPr>
          <w:rFonts w:ascii="TH SarabunPSK" w:hAnsi="TH SarabunPSK" w:cs="TH SarabunPSK"/>
          <w:sz w:val="32"/>
          <w:szCs w:val="32"/>
          <w:cs/>
        </w:rPr>
        <w:t>.</w:t>
      </w:r>
    </w:p>
    <w:p w14:paraId="6A654756" w14:textId="77777777" w:rsidR="00F80647" w:rsidRPr="00233053" w:rsidRDefault="008519B7" w:rsidP="00F80647">
      <w:pPr>
        <w:autoSpaceDE w:val="0"/>
        <w:autoSpaceDN w:val="0"/>
        <w:adjustRightInd w:val="0"/>
        <w:spacing w:before="240"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305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3305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33053">
        <w:rPr>
          <w:rFonts w:ascii="TH SarabunPSK" w:hAnsi="TH SarabunPSK" w:cs="TH SarabunPSK"/>
          <w:b/>
          <w:bCs/>
          <w:sz w:val="32"/>
          <w:szCs w:val="32"/>
        </w:rPr>
        <w:t>Evaluation of students’</w:t>
      </w:r>
      <w:r w:rsidRPr="002330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33053">
        <w:rPr>
          <w:rFonts w:ascii="TH SarabunPSK" w:hAnsi="TH SarabunPSK" w:cs="TH SarabunPSK"/>
          <w:b/>
          <w:bCs/>
          <w:sz w:val="32"/>
          <w:szCs w:val="32"/>
        </w:rPr>
        <w:t>learning outcomes</w:t>
      </w:r>
    </w:p>
    <w:p w14:paraId="0B3C72F5" w14:textId="2433F56C" w:rsidR="00F80647" w:rsidRDefault="008519B7" w:rsidP="004D0035">
      <w:pPr>
        <w:autoSpaceDE w:val="0"/>
        <w:autoSpaceDN w:val="0"/>
        <w:adjustRightInd w:val="0"/>
        <w:spacing w:line="360" w:lineRule="exact"/>
        <w:ind w:right="-1"/>
        <w:jc w:val="both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233053">
        <w:rPr>
          <w:rFonts w:ascii="TH SarabunPSK" w:hAnsi="TH SarabunPSK" w:cs="TH SarabunPSK"/>
          <w:sz w:val="32"/>
          <w:szCs w:val="32"/>
        </w:rPr>
        <w:t>Analysis of students’</w:t>
      </w:r>
      <w:r w:rsidRPr="002330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3053">
        <w:rPr>
          <w:rFonts w:ascii="TH SarabunPSK" w:hAnsi="TH SarabunPSK" w:cs="TH SarabunPSK"/>
          <w:sz w:val="32"/>
          <w:szCs w:val="32"/>
        </w:rPr>
        <w:t>learning outcomes using student’s total percentage of evaluation</w:t>
      </w:r>
      <w:r w:rsidRPr="002330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3053">
        <w:rPr>
          <w:rFonts w:ascii="TH SarabunPSK" w:hAnsi="TH SarabunPSK" w:cs="TH SarabunPSK"/>
          <w:sz w:val="32"/>
          <w:szCs w:val="32"/>
        </w:rPr>
        <w:t>taken from review of class attendance record, review of on</w:t>
      </w:r>
      <w:r w:rsidRPr="00233053">
        <w:rPr>
          <w:rFonts w:ascii="TH SarabunPSK" w:hAnsi="TH SarabunPSK" w:cs="TH SarabunPSK"/>
          <w:sz w:val="32"/>
          <w:szCs w:val="32"/>
          <w:cs/>
        </w:rPr>
        <w:t>-</w:t>
      </w:r>
      <w:r w:rsidRPr="00233053">
        <w:rPr>
          <w:rFonts w:ascii="TH SarabunPSK" w:hAnsi="TH SarabunPSK" w:cs="TH SarabunPSK"/>
          <w:sz w:val="32"/>
          <w:szCs w:val="32"/>
        </w:rPr>
        <w:t>time assignment submission</w:t>
      </w:r>
      <w:r w:rsidRPr="002330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3053">
        <w:rPr>
          <w:rFonts w:ascii="TH SarabunPSK" w:hAnsi="TH SarabunPSK" w:cs="TH SarabunPSK"/>
          <w:sz w:val="32"/>
          <w:szCs w:val="32"/>
        </w:rPr>
        <w:t>review of individual response according to examination rules and regulations,</w:t>
      </w:r>
      <w:r w:rsidRPr="002330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3053">
        <w:rPr>
          <w:rFonts w:ascii="TH SarabunPSK" w:hAnsi="TH SarabunPSK" w:cs="TH SarabunPSK"/>
          <w:sz w:val="32"/>
          <w:szCs w:val="32"/>
        </w:rPr>
        <w:t>review of turning</w:t>
      </w:r>
      <w:r w:rsidRPr="00233053">
        <w:rPr>
          <w:rFonts w:ascii="TH SarabunPSK" w:hAnsi="TH SarabunPSK" w:cs="TH SarabunPSK"/>
          <w:sz w:val="32"/>
          <w:szCs w:val="32"/>
          <w:cs/>
        </w:rPr>
        <w:t>-</w:t>
      </w:r>
      <w:r w:rsidRPr="00233053">
        <w:rPr>
          <w:rFonts w:ascii="TH SarabunPSK" w:hAnsi="TH SarabunPSK" w:cs="TH SarabunPSK"/>
          <w:sz w:val="32"/>
          <w:szCs w:val="32"/>
        </w:rPr>
        <w:t>in individual work assignment quality, and written examination by the course responsible faculty member and instructors</w:t>
      </w:r>
      <w:r w:rsidRPr="0023305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33053">
        <w:rPr>
          <w:rFonts w:ascii="TH SarabunPSK" w:hAnsi="TH SarabunPSK" w:cs="TH SarabunPSK"/>
          <w:sz w:val="32"/>
          <w:szCs w:val="32"/>
        </w:rPr>
        <w:t>The evaluation results are peer</w:t>
      </w:r>
      <w:r w:rsidRPr="00233053">
        <w:rPr>
          <w:rFonts w:ascii="TH SarabunPSK" w:hAnsi="TH SarabunPSK" w:cs="TH SarabunPSK"/>
          <w:sz w:val="32"/>
          <w:szCs w:val="32"/>
          <w:cs/>
        </w:rPr>
        <w:t>-</w:t>
      </w:r>
      <w:r w:rsidRPr="00233053">
        <w:rPr>
          <w:rFonts w:ascii="TH SarabunPSK" w:hAnsi="TH SarabunPSK" w:cs="TH SarabunPSK"/>
          <w:sz w:val="32"/>
          <w:szCs w:val="32"/>
        </w:rPr>
        <w:t>reviewed the international committee for undergraduate study of the Industrial Engineering Department</w:t>
      </w:r>
      <w:r w:rsidRPr="00233053">
        <w:rPr>
          <w:rFonts w:ascii="TH SarabunPSK" w:hAnsi="TH SarabunPSK" w:cs="TH SarabunPSK"/>
          <w:sz w:val="32"/>
          <w:szCs w:val="32"/>
          <w:cs/>
        </w:rPr>
        <w:t>.</w:t>
      </w:r>
    </w:p>
    <w:p w14:paraId="785AEB80" w14:textId="77777777" w:rsidR="004D0035" w:rsidRPr="004D0035" w:rsidRDefault="004D0035" w:rsidP="004D0035">
      <w:pPr>
        <w:autoSpaceDE w:val="0"/>
        <w:autoSpaceDN w:val="0"/>
        <w:adjustRightInd w:val="0"/>
        <w:spacing w:line="360" w:lineRule="exact"/>
        <w:ind w:right="-1"/>
        <w:jc w:val="both"/>
        <w:rPr>
          <w:rFonts w:ascii="TH SarabunPSK" w:eastAsia="BrowalliaNew" w:hAnsi="TH SarabunPSK" w:cs="TH SarabunPSK"/>
          <w:i/>
          <w:iCs/>
          <w:sz w:val="32"/>
          <w:szCs w:val="32"/>
        </w:rPr>
      </w:pPr>
    </w:p>
    <w:p w14:paraId="2912E0FF" w14:textId="77777777" w:rsidR="00414778" w:rsidRDefault="008519B7" w:rsidP="00414778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305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3305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33053">
        <w:rPr>
          <w:rFonts w:ascii="TH SarabunPSK" w:hAnsi="TH SarabunPSK" w:cs="TH SarabunPSK"/>
          <w:b/>
          <w:bCs/>
          <w:sz w:val="32"/>
          <w:szCs w:val="32"/>
        </w:rPr>
        <w:t>Review and improvement plan for course effectiveness</w:t>
      </w:r>
    </w:p>
    <w:p w14:paraId="3D9A020E" w14:textId="53098FB9" w:rsidR="00293DF2" w:rsidRPr="004D0035" w:rsidRDefault="008519B7" w:rsidP="004D0035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33053">
        <w:rPr>
          <w:rFonts w:ascii="TH SarabunPSK" w:hAnsi="TH SarabunPSK" w:cs="TH SarabunPSK"/>
          <w:sz w:val="32"/>
          <w:szCs w:val="32"/>
        </w:rPr>
        <w:t xml:space="preserve">Course responsible faculty member and instructors review course effectiveness in achieving course learning outcomes using outputs from course and instructor evaluation </w:t>
      </w:r>
      <w:r w:rsidRPr="00233053">
        <w:rPr>
          <w:rFonts w:ascii="TH SarabunPSK" w:hAnsi="TH SarabunPSK" w:cs="TH SarabunPSK"/>
          <w:sz w:val="32"/>
          <w:szCs w:val="32"/>
          <w:cs/>
        </w:rPr>
        <w:t>(</w:t>
      </w:r>
      <w:r w:rsidRPr="00233053">
        <w:rPr>
          <w:rFonts w:ascii="TH SarabunPSK" w:hAnsi="TH SarabunPSK" w:cs="TH SarabunPSK"/>
          <w:sz w:val="32"/>
          <w:szCs w:val="32"/>
        </w:rPr>
        <w:t>Mahidol University E</w:t>
      </w:r>
      <w:r w:rsidRPr="00233053">
        <w:rPr>
          <w:rFonts w:ascii="TH SarabunPSK" w:hAnsi="TH SarabunPSK" w:cs="TH SarabunPSK"/>
          <w:sz w:val="32"/>
          <w:szCs w:val="32"/>
          <w:cs/>
        </w:rPr>
        <w:t>-</w:t>
      </w:r>
      <w:r w:rsidRPr="00233053">
        <w:rPr>
          <w:rFonts w:ascii="TH SarabunPSK" w:hAnsi="TH SarabunPSK" w:cs="TH SarabunPSK"/>
          <w:sz w:val="32"/>
          <w:szCs w:val="32"/>
        </w:rPr>
        <w:t>Evaluation System</w:t>
      </w:r>
      <w:r w:rsidRPr="00233053">
        <w:rPr>
          <w:rFonts w:ascii="TH SarabunPSK" w:hAnsi="TH SarabunPSK" w:cs="TH SarabunPSK"/>
          <w:sz w:val="32"/>
          <w:szCs w:val="32"/>
          <w:cs/>
        </w:rPr>
        <w:t>)</w:t>
      </w:r>
      <w:r w:rsidRPr="00233053">
        <w:rPr>
          <w:rFonts w:ascii="TH SarabunPSK" w:hAnsi="TH SarabunPSK" w:cs="TH SarabunPSK"/>
          <w:sz w:val="32"/>
          <w:szCs w:val="32"/>
        </w:rPr>
        <w:t xml:space="preserve">, student evaluation </w:t>
      </w:r>
      <w:r w:rsidRPr="00233053">
        <w:rPr>
          <w:rFonts w:ascii="TH SarabunPSK" w:hAnsi="TH SarabunPSK" w:cs="TH SarabunPSK"/>
          <w:sz w:val="32"/>
          <w:szCs w:val="32"/>
          <w:cs/>
        </w:rPr>
        <w:t>(</w:t>
      </w:r>
      <w:r w:rsidRPr="00233053">
        <w:rPr>
          <w:rFonts w:ascii="TH SarabunPSK" w:hAnsi="TH SarabunPSK" w:cs="TH SarabunPSK"/>
          <w:sz w:val="32"/>
          <w:szCs w:val="32"/>
        </w:rPr>
        <w:t>Section 5</w:t>
      </w:r>
      <w:r w:rsidRPr="00233053">
        <w:rPr>
          <w:rFonts w:ascii="TH SarabunPSK" w:hAnsi="TH SarabunPSK" w:cs="TH SarabunPSK"/>
          <w:sz w:val="32"/>
          <w:szCs w:val="32"/>
          <w:cs/>
        </w:rPr>
        <w:t>)</w:t>
      </w:r>
      <w:r w:rsidRPr="00233053">
        <w:rPr>
          <w:rFonts w:ascii="TH SarabunPSK" w:hAnsi="TH SarabunPSK" w:cs="TH SarabunPSK"/>
          <w:sz w:val="32"/>
          <w:szCs w:val="32"/>
        </w:rPr>
        <w:t>, and formal complaint or academic appeal</w:t>
      </w:r>
      <w:r w:rsidRPr="0023305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33053">
        <w:rPr>
          <w:rFonts w:ascii="TH SarabunPSK" w:hAnsi="TH SarabunPSK" w:cs="TH SarabunPSK"/>
          <w:sz w:val="32"/>
          <w:szCs w:val="32"/>
        </w:rPr>
        <w:t>if any</w:t>
      </w:r>
      <w:r w:rsidRPr="00233053">
        <w:rPr>
          <w:rFonts w:ascii="TH SarabunPSK" w:hAnsi="TH SarabunPSK" w:cs="TH SarabunPSK"/>
          <w:sz w:val="32"/>
          <w:szCs w:val="32"/>
          <w:cs/>
        </w:rPr>
        <w:t>)</w:t>
      </w:r>
      <w:r w:rsidRPr="00233053">
        <w:rPr>
          <w:rFonts w:ascii="TH SarabunPSK" w:hAnsi="TH SarabunPSK" w:cs="TH SarabunPSK"/>
          <w:sz w:val="32"/>
          <w:szCs w:val="32"/>
        </w:rPr>
        <w:t xml:space="preserve"> to determine further improvement plan</w:t>
      </w:r>
      <w:r w:rsidRPr="00233053">
        <w:rPr>
          <w:rFonts w:ascii="TH SarabunPSK" w:hAnsi="TH SarabunPSK" w:cs="TH SarabunPSK"/>
          <w:sz w:val="32"/>
          <w:szCs w:val="32"/>
          <w:cs/>
        </w:rPr>
        <w:t>.</w:t>
      </w:r>
    </w:p>
    <w:p w14:paraId="584D99E4" w14:textId="77777777" w:rsidR="00293DF2" w:rsidRDefault="00293DF2" w:rsidP="00F80647">
      <w:pPr>
        <w:tabs>
          <w:tab w:val="left" w:pos="5418"/>
        </w:tabs>
        <w:autoSpaceDE w:val="0"/>
        <w:autoSpaceDN w:val="0"/>
        <w:adjustRightInd w:val="0"/>
        <w:spacing w:before="240" w:after="240" w:line="340" w:lineRule="exact"/>
        <w:ind w:right="614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3415B29F" w14:textId="77777777" w:rsidR="00293DF2" w:rsidRDefault="00293DF2" w:rsidP="00F80647">
      <w:pPr>
        <w:tabs>
          <w:tab w:val="left" w:pos="5418"/>
        </w:tabs>
        <w:autoSpaceDE w:val="0"/>
        <w:autoSpaceDN w:val="0"/>
        <w:adjustRightInd w:val="0"/>
        <w:spacing w:before="240" w:after="240" w:line="340" w:lineRule="exact"/>
        <w:ind w:right="614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3F723BBA" w14:textId="77777777" w:rsidR="00293DF2" w:rsidRDefault="00293DF2" w:rsidP="00F80647">
      <w:pPr>
        <w:tabs>
          <w:tab w:val="left" w:pos="5418"/>
        </w:tabs>
        <w:autoSpaceDE w:val="0"/>
        <w:autoSpaceDN w:val="0"/>
        <w:adjustRightInd w:val="0"/>
        <w:spacing w:before="240" w:after="240" w:line="340" w:lineRule="exact"/>
        <w:ind w:right="614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1C6A30BB" w14:textId="77777777" w:rsidR="00293DF2" w:rsidRDefault="00293DF2" w:rsidP="00F80647">
      <w:pPr>
        <w:tabs>
          <w:tab w:val="left" w:pos="5418"/>
        </w:tabs>
        <w:autoSpaceDE w:val="0"/>
        <w:autoSpaceDN w:val="0"/>
        <w:adjustRightInd w:val="0"/>
        <w:spacing w:before="240" w:after="240" w:line="340" w:lineRule="exact"/>
        <w:ind w:right="614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30DC2776" w14:textId="77777777" w:rsidR="00293DF2" w:rsidRDefault="00293DF2" w:rsidP="00F80647">
      <w:pPr>
        <w:tabs>
          <w:tab w:val="left" w:pos="5418"/>
        </w:tabs>
        <w:autoSpaceDE w:val="0"/>
        <w:autoSpaceDN w:val="0"/>
        <w:adjustRightInd w:val="0"/>
        <w:spacing w:before="240" w:after="240" w:line="340" w:lineRule="exact"/>
        <w:ind w:right="614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3F0BDE67" w14:textId="77777777" w:rsidR="00F80647" w:rsidRPr="00414778" w:rsidRDefault="00293DF2" w:rsidP="00F80647">
      <w:pPr>
        <w:tabs>
          <w:tab w:val="left" w:pos="5418"/>
        </w:tabs>
        <w:autoSpaceDE w:val="0"/>
        <w:autoSpaceDN w:val="0"/>
        <w:adjustRightInd w:val="0"/>
        <w:spacing w:before="240" w:after="240" w:line="340" w:lineRule="exact"/>
        <w:ind w:right="614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>
        <w:rPr>
          <w:rFonts w:ascii="TH SarabunPSK" w:eastAsia="BrowalliaNew-Bold" w:hAnsi="TH SarabunPSK" w:cs="TH SarabunPSK"/>
          <w:b/>
          <w:bCs/>
          <w:sz w:val="36"/>
          <w:szCs w:val="36"/>
        </w:rPr>
        <w:t>Appendix</w:t>
      </w:r>
    </w:p>
    <w:p w14:paraId="455FE212" w14:textId="77777777" w:rsidR="00F80647" w:rsidRPr="00233053" w:rsidRDefault="00293DF2" w:rsidP="00F80647">
      <w:pPr>
        <w:autoSpaceDE w:val="0"/>
        <w:autoSpaceDN w:val="0"/>
        <w:adjustRightInd w:val="0"/>
        <w:spacing w:line="340" w:lineRule="exact"/>
        <w:ind w:left="270" w:right="704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4877E4">
        <w:rPr>
          <w:rFonts w:ascii="TH SarabunPSK" w:hAnsi="TH SarabunPSK" w:cs="TH SarabunPSK"/>
          <w:b/>
          <w:sz w:val="30"/>
          <w:szCs w:val="30"/>
        </w:rPr>
        <w:t xml:space="preserve">Alignment between </w:t>
      </w:r>
      <w:r w:rsidRPr="00293DF2">
        <w:rPr>
          <w:rFonts w:ascii="TH SarabunPSK" w:eastAsia="BrowalliaNew" w:hAnsi="TH SarabunPSK" w:cs="TH SarabunPSK"/>
          <w:b/>
          <w:bCs/>
          <w:sz w:val="32"/>
          <w:szCs w:val="32"/>
        </w:rPr>
        <w:t>course and</w:t>
      </w:r>
      <w:r w:rsidRPr="00293D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293DF2">
        <w:rPr>
          <w:rFonts w:ascii="TH SarabunPSK" w:eastAsia="BrowalliaNew" w:hAnsi="TH SarabunPSK" w:cs="TH SarabunPSK"/>
          <w:b/>
          <w:bCs/>
          <w:color w:val="000000"/>
          <w:sz w:val="32"/>
          <w:szCs w:val="32"/>
        </w:rPr>
        <w:t>program</w:t>
      </w:r>
    </w:p>
    <w:p w14:paraId="0A709F6A" w14:textId="77777777" w:rsidR="00B22B46" w:rsidRPr="00233053" w:rsidRDefault="00B22B46" w:rsidP="00B22B46">
      <w:pPr>
        <w:tabs>
          <w:tab w:val="left" w:pos="284"/>
        </w:tabs>
        <w:spacing w:before="240"/>
        <w:ind w:left="357"/>
        <w:jc w:val="both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  <w:t>Table 1</w:t>
      </w:r>
      <w:r w:rsidR="00F80647" w:rsidRPr="00233053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  <w:r w:rsidRPr="00B22B46">
        <w:rPr>
          <w:rFonts w:ascii="TH SarabunPSK" w:eastAsia="BrowalliaNew-Bold" w:hAnsi="TH SarabunPSK" w:cs="TH SarabunPSK"/>
          <w:b/>
          <w:bCs/>
          <w:sz w:val="32"/>
          <w:szCs w:val="32"/>
        </w:rPr>
        <w:t>Curriculum mapping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F80647" w:rsidRPr="00233053" w14:paraId="079620A4" w14:textId="77777777" w:rsidTr="00542041">
        <w:tc>
          <w:tcPr>
            <w:tcW w:w="3179" w:type="dxa"/>
            <w:vMerge w:val="restart"/>
            <w:shd w:val="clear" w:color="auto" w:fill="auto"/>
            <w:vAlign w:val="center"/>
          </w:tcPr>
          <w:p w14:paraId="1DA054F1" w14:textId="77777777" w:rsidR="00F80647" w:rsidRPr="00233053" w:rsidRDefault="00293DF2" w:rsidP="00542041">
            <w:pPr>
              <w:tabs>
                <w:tab w:val="left" w:pos="284"/>
              </w:tabs>
              <w:spacing w:line="400" w:lineRule="exac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>Course t</w:t>
            </w:r>
            <w:r w:rsidR="00414778">
              <w:rPr>
                <w:rFonts w:ascii="TH SarabunPSK" w:eastAsia="BrowalliaNew" w:hAnsi="TH SarabunPSK" w:cs="TH SarabunPSK"/>
                <w:sz w:val="32"/>
                <w:szCs w:val="32"/>
              </w:rPr>
              <w:t>itle</w:t>
            </w:r>
          </w:p>
        </w:tc>
        <w:tc>
          <w:tcPr>
            <w:tcW w:w="5784" w:type="dxa"/>
            <w:gridSpan w:val="8"/>
            <w:shd w:val="clear" w:color="auto" w:fill="auto"/>
            <w:vAlign w:val="center"/>
          </w:tcPr>
          <w:p w14:paraId="2AE75434" w14:textId="77777777" w:rsidR="00F80647" w:rsidRPr="00233053" w:rsidRDefault="00293DF2" w:rsidP="0054204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P</w:t>
            </w:r>
            <w:r w:rsidR="00414778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rogram </w:t>
            </w: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l</w:t>
            </w:r>
            <w:r w:rsidR="00414778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earning </w:t>
            </w: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ou</w:t>
            </w:r>
            <w:r w:rsidR="00414778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tcome</w:t>
            </w:r>
            <w:r w:rsidR="00F80647" w:rsidRPr="00233053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s</w:t>
            </w:r>
          </w:p>
        </w:tc>
      </w:tr>
      <w:tr w:rsidR="00F80647" w:rsidRPr="00233053" w14:paraId="6186827B" w14:textId="77777777" w:rsidTr="00542041">
        <w:tc>
          <w:tcPr>
            <w:tcW w:w="3179" w:type="dxa"/>
            <w:vMerge/>
            <w:shd w:val="clear" w:color="auto" w:fill="auto"/>
          </w:tcPr>
          <w:p w14:paraId="256EED93" w14:textId="77777777" w:rsidR="00F80647" w:rsidRPr="00233053" w:rsidRDefault="00F80647" w:rsidP="0054204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2B9CEA82" w14:textId="77777777" w:rsidR="00F80647" w:rsidRPr="00233053" w:rsidRDefault="00F80647" w:rsidP="0054204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 w:rsidRPr="00233053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PLO1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DDD495B" w14:textId="77777777" w:rsidR="00F80647" w:rsidRPr="00233053" w:rsidRDefault="00F80647" w:rsidP="0054204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 w:rsidRPr="00233053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PLO2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D53F083" w14:textId="77777777" w:rsidR="00F80647" w:rsidRPr="00233053" w:rsidRDefault="00F80647" w:rsidP="0054204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 w:rsidRPr="00233053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PLO3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83EC43B" w14:textId="77777777" w:rsidR="00F80647" w:rsidRPr="00233053" w:rsidRDefault="00F80647" w:rsidP="0054204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 w:rsidRPr="00233053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PLO4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AFAE1FA" w14:textId="77777777" w:rsidR="00F80647" w:rsidRPr="00233053" w:rsidRDefault="00F80647" w:rsidP="0054204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 w:rsidRPr="00233053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PLO5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5BC05CA" w14:textId="77777777" w:rsidR="00F80647" w:rsidRPr="00233053" w:rsidRDefault="00F80647" w:rsidP="0054204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 w:rsidRPr="00233053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PLO6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9370BA5" w14:textId="77777777" w:rsidR="00F80647" w:rsidRPr="00233053" w:rsidRDefault="00F80647" w:rsidP="0054204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 w:rsidRPr="00233053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PLO7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FC69D1E" w14:textId="77777777" w:rsidR="00F80647" w:rsidRPr="00233053" w:rsidRDefault="00F80647" w:rsidP="0054204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 w:rsidRPr="00233053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PLO8</w:t>
            </w:r>
          </w:p>
        </w:tc>
      </w:tr>
      <w:tr w:rsidR="00F80647" w:rsidRPr="00233053" w14:paraId="477E0E26" w14:textId="77777777" w:rsidTr="00542041">
        <w:tc>
          <w:tcPr>
            <w:tcW w:w="3179" w:type="dxa"/>
            <w:shd w:val="clear" w:color="auto" w:fill="auto"/>
          </w:tcPr>
          <w:p w14:paraId="004888D2" w14:textId="6E2466F6" w:rsidR="00F80647" w:rsidRPr="00233053" w:rsidRDefault="00AB7C45" w:rsidP="00542041">
            <w:pPr>
              <w:tabs>
                <w:tab w:val="left" w:pos="284"/>
              </w:tabs>
              <w:spacing w:line="400" w:lineRule="exac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B7C45">
              <w:rPr>
                <w:rFonts w:ascii="TH SarabunPSK" w:hAnsi="TH SarabunPSK" w:cs="TH SarabunPSK"/>
                <w:sz w:val="32"/>
                <w:szCs w:val="32"/>
              </w:rPr>
              <w:t>SCMA 102 Mathematics I</w:t>
            </w:r>
            <w:r w:rsidRPr="00AB7C45">
              <w:rPr>
                <w:rFonts w:ascii="TH SarabunPSK" w:eastAsia="BrowalliaNew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9B5957C" w14:textId="77777777" w:rsidR="00F80647" w:rsidRPr="00233053" w:rsidRDefault="00F80647" w:rsidP="0054204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4634B4E7" w14:textId="77777777" w:rsidR="00F80647" w:rsidRPr="00233053" w:rsidRDefault="00F80647" w:rsidP="0054204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6F0CD7B5" w14:textId="77777777" w:rsidR="00F80647" w:rsidRPr="00233053" w:rsidRDefault="00F80647" w:rsidP="0054204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5ABC3A21" w14:textId="77777777" w:rsidR="00F80647" w:rsidRPr="00233053" w:rsidRDefault="00F80647" w:rsidP="0054204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020EFC1A" w14:textId="77777777" w:rsidR="00F80647" w:rsidRPr="00233053" w:rsidRDefault="00F80647" w:rsidP="0054204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13EA2B71" w14:textId="77777777" w:rsidR="00F80647" w:rsidRPr="00233053" w:rsidRDefault="00F80647" w:rsidP="0054204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19915829" w14:textId="77777777" w:rsidR="00F80647" w:rsidRPr="00233053" w:rsidRDefault="00F80647" w:rsidP="0054204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77EFD9A9" w14:textId="77777777" w:rsidR="00F80647" w:rsidRPr="00233053" w:rsidRDefault="00F80647" w:rsidP="0054204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4909C23C" w14:textId="77777777" w:rsidR="007004AD" w:rsidRDefault="007004AD" w:rsidP="007004AD">
      <w:pPr>
        <w:tabs>
          <w:tab w:val="left" w:pos="284"/>
        </w:tabs>
        <w:spacing w:before="240"/>
        <w:jc w:val="both"/>
        <w:rPr>
          <w:rFonts w:ascii="TH SarabunPSK" w:eastAsia="BrowalliaNew-Bold" w:hAnsi="TH SarabunPSK" w:cs="TH SarabunPSK"/>
          <w:b/>
          <w:bCs/>
          <w:color w:val="0000FF"/>
          <w:sz w:val="32"/>
          <w:szCs w:val="32"/>
          <w:u w:val="single"/>
        </w:rPr>
      </w:pPr>
    </w:p>
    <w:p w14:paraId="3DC8CACB" w14:textId="77777777" w:rsidR="00B22B46" w:rsidRDefault="00B22B46" w:rsidP="00B22B46">
      <w:pPr>
        <w:tabs>
          <w:tab w:val="left" w:pos="284"/>
        </w:tabs>
        <w:spacing w:before="240"/>
        <w:ind w:left="357"/>
        <w:jc w:val="both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  <w:t>Table 2</w:t>
      </w:r>
      <w:r w:rsidR="00F80647" w:rsidRPr="00233053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  <w:r w:rsidR="00293DF2" w:rsidRPr="004877E4">
        <w:rPr>
          <w:rFonts w:ascii="TH SarabunPSK" w:hAnsi="TH SarabunPSK" w:cs="TH SarabunPSK"/>
          <w:b/>
          <w:sz w:val="30"/>
          <w:szCs w:val="30"/>
        </w:rPr>
        <w:t xml:space="preserve">Alignment between </w:t>
      </w:r>
      <w:r w:rsidR="00F80647" w:rsidRPr="00293DF2">
        <w:rPr>
          <w:rFonts w:ascii="TH SarabunPSK" w:eastAsia="BrowalliaNew" w:hAnsi="TH SarabunPSK" w:cs="TH SarabunPSK"/>
          <w:b/>
          <w:bCs/>
          <w:sz w:val="32"/>
          <w:szCs w:val="32"/>
        </w:rPr>
        <w:t>CLOs</w:t>
      </w:r>
      <w:r w:rsidR="00414778" w:rsidRPr="00293DF2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414778" w:rsidRPr="00293DF2">
        <w:rPr>
          <w:rFonts w:ascii="TH SarabunPSK" w:eastAsia="BrowalliaNew" w:hAnsi="TH SarabunPSK" w:cs="TH SarabunPSK"/>
          <w:b/>
          <w:bCs/>
          <w:sz w:val="32"/>
          <w:szCs w:val="32"/>
        </w:rPr>
        <w:t>and</w:t>
      </w:r>
      <w:r w:rsidR="00F80647" w:rsidRPr="00293DF2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PLOs</w:t>
      </w:r>
      <w:r w:rsidR="00F80647" w:rsidRPr="0023305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80647" w:rsidRPr="00233053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</w:p>
    <w:p w14:paraId="6CD8FC83" w14:textId="77777777" w:rsidR="00AB7C45" w:rsidRPr="00AB7C45" w:rsidRDefault="00AB7C45" w:rsidP="00AB7C45">
      <w:pPr>
        <w:ind w:firstLine="360"/>
        <w:rPr>
          <w:rFonts w:ascii="TH SarabunPSK" w:hAnsi="TH SarabunPSK" w:cs="TH SarabunPSK"/>
          <w:sz w:val="32"/>
          <w:szCs w:val="32"/>
        </w:rPr>
      </w:pPr>
      <w:r w:rsidRPr="00AB7C45">
        <w:rPr>
          <w:rFonts w:ascii="TH SarabunPSK" w:hAnsi="TH SarabunPSK" w:cs="TH SarabunPSK"/>
          <w:sz w:val="32"/>
          <w:szCs w:val="32"/>
        </w:rPr>
        <w:t>The PLOs in the table are the program learning outcomes of Bachelor of Engineering Program in Industrial Engineering (International Program, Interdisciplinary Program)</w:t>
      </w: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557"/>
        <w:gridCol w:w="557"/>
        <w:gridCol w:w="557"/>
        <w:gridCol w:w="557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AB7C45" w:rsidRPr="00AB7C45" w14:paraId="40B97A58" w14:textId="77777777" w:rsidTr="00807BF4">
        <w:tc>
          <w:tcPr>
            <w:tcW w:w="2801" w:type="dxa"/>
            <w:shd w:val="clear" w:color="auto" w:fill="auto"/>
            <w:vAlign w:val="center"/>
          </w:tcPr>
          <w:p w14:paraId="5B5C240D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C45">
              <w:rPr>
                <w:rFonts w:ascii="TH SarabunPSK" w:hAnsi="TH SarabunPSK" w:cs="TH SarabunPSK"/>
                <w:sz w:val="32"/>
                <w:szCs w:val="32"/>
              </w:rPr>
              <w:t>SCMA 102 Mathematics I</w:t>
            </w:r>
            <w:r w:rsidRPr="00AB7C45">
              <w:rPr>
                <w:rFonts w:ascii="TH SarabunPSK" w:eastAsia="BrowalliaNew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6676" w:type="dxa"/>
            <w:gridSpan w:val="12"/>
            <w:shd w:val="clear" w:color="auto" w:fill="auto"/>
            <w:vAlign w:val="center"/>
          </w:tcPr>
          <w:p w14:paraId="78DFE74D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C45">
              <w:rPr>
                <w:rFonts w:ascii="TH SarabunPSK" w:eastAsia="BrowalliaNew" w:hAnsi="TH SarabunPSK" w:cs="TH SarabunPSK"/>
                <w:sz w:val="32"/>
                <w:szCs w:val="32"/>
              </w:rPr>
              <w:t>Program learning outcomes</w:t>
            </w:r>
            <w:r w:rsidRPr="00AB7C45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AB7C45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>PLOs</w:t>
            </w:r>
            <w:r w:rsidRPr="00AB7C45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AB7C45" w:rsidRPr="00AB7C45" w14:paraId="1234A650" w14:textId="77777777" w:rsidTr="00807BF4">
        <w:tc>
          <w:tcPr>
            <w:tcW w:w="2801" w:type="dxa"/>
            <w:shd w:val="clear" w:color="auto" w:fill="auto"/>
            <w:vAlign w:val="center"/>
          </w:tcPr>
          <w:p w14:paraId="26976819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C45">
              <w:rPr>
                <w:rFonts w:ascii="TH SarabunPSK" w:eastAsia="BrowalliaNew" w:hAnsi="TH SarabunPSK" w:cs="TH SarabunPSK"/>
                <w:sz w:val="32"/>
                <w:szCs w:val="32"/>
              </w:rPr>
              <w:t>Course learning outcomes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98150AA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C4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1004B79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C4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35C1FE5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C4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0408436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C4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161CD44D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C4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B0948CA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C4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E3A5DC6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C4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02C6075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C4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417D0EB8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C4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75AA74BF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C4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274DABB0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C45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9C052C8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C45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AB7C45" w:rsidRPr="00AB7C45" w14:paraId="7147B295" w14:textId="77777777" w:rsidTr="00807BF4">
        <w:tc>
          <w:tcPr>
            <w:tcW w:w="2801" w:type="dxa"/>
            <w:shd w:val="clear" w:color="auto" w:fill="auto"/>
            <w:vAlign w:val="center"/>
          </w:tcPr>
          <w:p w14:paraId="08DD14DF" w14:textId="77777777" w:rsidR="00AB7C45" w:rsidRPr="00AB7C45" w:rsidRDefault="00AB7C45" w:rsidP="00807BF4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B7C45">
              <w:rPr>
                <w:rFonts w:ascii="TH SarabunPSK" w:eastAsia="BrowalliaNew" w:hAnsi="TH SarabunPSK" w:cs="TH SarabunPSK"/>
                <w:sz w:val="32"/>
                <w:szCs w:val="32"/>
              </w:rPr>
              <w:t>CLO1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4765F44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C45">
              <w:rPr>
                <w:rFonts w:ascii="TH SarabunPSK" w:hAnsi="TH SarabunPSK" w:cs="TH SarabunPSK"/>
                <w:sz w:val="32"/>
                <w:szCs w:val="32"/>
              </w:rPr>
              <w:t>R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C318CA4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43ED60B8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C45">
              <w:rPr>
                <w:rFonts w:ascii="TH SarabunPSK" w:hAnsi="TH SarabunPSK" w:cs="TH SarabunPSK"/>
                <w:sz w:val="32"/>
                <w:szCs w:val="32"/>
              </w:rPr>
              <w:t>R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4A4577A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FBC94A0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709E8587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C45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C759038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152A77B5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193F198C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4C3CB94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665BDB1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82AE960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C45" w:rsidRPr="00AB7C45" w14:paraId="44303380" w14:textId="77777777" w:rsidTr="00807BF4">
        <w:tc>
          <w:tcPr>
            <w:tcW w:w="2801" w:type="dxa"/>
            <w:shd w:val="clear" w:color="auto" w:fill="auto"/>
            <w:vAlign w:val="center"/>
          </w:tcPr>
          <w:p w14:paraId="669AEC7F" w14:textId="77777777" w:rsidR="00AB7C45" w:rsidRPr="00AB7C45" w:rsidRDefault="00AB7C45" w:rsidP="00807BF4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B7C45">
              <w:rPr>
                <w:rFonts w:ascii="TH SarabunPSK" w:eastAsia="BrowalliaNew" w:hAnsi="TH SarabunPSK" w:cs="TH SarabunPSK"/>
                <w:sz w:val="32"/>
                <w:szCs w:val="32"/>
              </w:rPr>
              <w:t>CLO2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06FB367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C45">
              <w:rPr>
                <w:rFonts w:ascii="TH SarabunPSK" w:hAnsi="TH SarabunPSK" w:cs="TH SarabunPSK"/>
                <w:sz w:val="32"/>
                <w:szCs w:val="32"/>
              </w:rPr>
              <w:t>R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8426C81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674974E4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C45">
              <w:rPr>
                <w:rFonts w:ascii="TH SarabunPSK" w:hAnsi="TH SarabunPSK" w:cs="TH SarabunPSK"/>
                <w:sz w:val="32"/>
                <w:szCs w:val="32"/>
              </w:rPr>
              <w:t>R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8163B7A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7F47955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8DF8CB1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C45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132541D6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175B78ED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B3AC8D5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93757B8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B2CD422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71D2EF38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C45" w:rsidRPr="00AB7C45" w14:paraId="45B00C30" w14:textId="77777777" w:rsidTr="00807BF4">
        <w:tc>
          <w:tcPr>
            <w:tcW w:w="2801" w:type="dxa"/>
            <w:shd w:val="clear" w:color="auto" w:fill="auto"/>
            <w:vAlign w:val="center"/>
          </w:tcPr>
          <w:p w14:paraId="08348E98" w14:textId="77777777" w:rsidR="00AB7C45" w:rsidRPr="00AB7C45" w:rsidRDefault="00AB7C45" w:rsidP="00807BF4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B7C45">
              <w:rPr>
                <w:rFonts w:ascii="TH SarabunPSK" w:eastAsia="BrowalliaNew" w:hAnsi="TH SarabunPSK" w:cs="TH SarabunPSK"/>
                <w:sz w:val="32"/>
                <w:szCs w:val="32"/>
              </w:rPr>
              <w:t>CLO3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34F0F92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C45">
              <w:rPr>
                <w:rFonts w:ascii="TH SarabunPSK" w:hAnsi="TH SarabunPSK" w:cs="TH SarabunPSK"/>
                <w:sz w:val="32"/>
                <w:szCs w:val="32"/>
              </w:rPr>
              <w:t>R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B153046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26E9DE46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C45">
              <w:rPr>
                <w:rFonts w:ascii="TH SarabunPSK" w:hAnsi="TH SarabunPSK" w:cs="TH SarabunPSK"/>
                <w:sz w:val="32"/>
                <w:szCs w:val="32"/>
              </w:rPr>
              <w:t>R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500EC2F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3F71AF3A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75C0A22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C45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70FD6775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4476DAAE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1EB023B3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6563F60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15CA2C4E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8126B6E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C45" w:rsidRPr="00AB7C45" w14:paraId="2720C49B" w14:textId="77777777" w:rsidTr="00807BF4">
        <w:tc>
          <w:tcPr>
            <w:tcW w:w="2801" w:type="dxa"/>
            <w:shd w:val="clear" w:color="auto" w:fill="auto"/>
            <w:vAlign w:val="center"/>
          </w:tcPr>
          <w:p w14:paraId="0DD0743E" w14:textId="77777777" w:rsidR="00AB7C45" w:rsidRPr="00AB7C45" w:rsidRDefault="00AB7C45" w:rsidP="00807BF4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B7C45">
              <w:rPr>
                <w:rFonts w:ascii="TH SarabunPSK" w:eastAsia="BrowalliaNew" w:hAnsi="TH SarabunPSK" w:cs="TH SarabunPSK"/>
                <w:sz w:val="32"/>
                <w:szCs w:val="32"/>
              </w:rPr>
              <w:t>CLO4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1082A18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C45">
              <w:rPr>
                <w:rFonts w:ascii="TH SarabunPSK" w:hAnsi="TH SarabunPSK" w:cs="TH SarabunPSK"/>
                <w:sz w:val="32"/>
                <w:szCs w:val="32"/>
              </w:rPr>
              <w:t>R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1439DB5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1A05EB11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C45">
              <w:rPr>
                <w:rFonts w:ascii="TH SarabunPSK" w:hAnsi="TH SarabunPSK" w:cs="TH SarabunPSK"/>
                <w:sz w:val="32"/>
                <w:szCs w:val="32"/>
              </w:rPr>
              <w:t>R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017BB7F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980F80D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43B8E529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7C45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273C38F4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4C61A110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86CB409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D439336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4736593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A0C5B8B" w14:textId="77777777" w:rsidR="00AB7C45" w:rsidRPr="00AB7C45" w:rsidRDefault="00AB7C45" w:rsidP="00807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23315F" w14:textId="77777777" w:rsidR="00AB7C45" w:rsidRPr="00AB7C45" w:rsidRDefault="00AB7C45" w:rsidP="00AB7C45">
      <w:pPr>
        <w:jc w:val="center"/>
        <w:rPr>
          <w:rFonts w:ascii="TH SarabunPSK" w:hAnsi="TH SarabunPSK" w:cs="TH SarabunPSK"/>
          <w:sz w:val="32"/>
          <w:szCs w:val="32"/>
        </w:rPr>
      </w:pPr>
      <w:r w:rsidRPr="00AB7C45">
        <w:rPr>
          <w:rFonts w:ascii="TH SarabunPSK" w:hAnsi="TH SarabunPSK" w:cs="TH SarabunPSK"/>
          <w:sz w:val="32"/>
          <w:szCs w:val="32"/>
        </w:rPr>
        <w:t>The course learning outcomes is introductory level (I).</w:t>
      </w:r>
    </w:p>
    <w:p w14:paraId="7429D2CA" w14:textId="77777777" w:rsidR="00AB7C45" w:rsidRPr="00AB7C45" w:rsidRDefault="00AB7C45" w:rsidP="00AB7C45">
      <w:pPr>
        <w:ind w:left="360"/>
        <w:rPr>
          <w:rFonts w:ascii="TH SarabunPSK" w:hAnsi="TH SarabunPSK" w:cs="TH SarabunPSK"/>
          <w:sz w:val="32"/>
          <w:szCs w:val="32"/>
        </w:rPr>
      </w:pPr>
      <w:r w:rsidRPr="00AB7C45">
        <w:rPr>
          <w:rFonts w:ascii="TH SarabunPSK" w:hAnsi="TH SarabunPSK" w:cs="TH SarabunPSK"/>
          <w:sz w:val="32"/>
          <w:szCs w:val="32"/>
        </w:rPr>
        <w:t>The course learning outcomes (CLOs) are related to the following program learning outcomes, i.e.,</w:t>
      </w:r>
    </w:p>
    <w:p w14:paraId="038881F4" w14:textId="77777777" w:rsidR="00AB7C45" w:rsidRPr="00AB7C45" w:rsidRDefault="00AB7C45" w:rsidP="00AB7C45">
      <w:pPr>
        <w:ind w:left="360"/>
        <w:rPr>
          <w:rFonts w:ascii="TH SarabunPSK" w:hAnsi="TH SarabunPSK" w:cs="TH SarabunPSK"/>
          <w:sz w:val="32"/>
          <w:szCs w:val="32"/>
        </w:rPr>
      </w:pPr>
      <w:r w:rsidRPr="00AB7C45">
        <w:rPr>
          <w:rFonts w:ascii="TH SarabunPSK" w:hAnsi="TH SarabunPSK" w:cs="TH SarabunPSK"/>
          <w:sz w:val="32"/>
          <w:szCs w:val="32"/>
        </w:rPr>
        <w:t>PLO1</w:t>
      </w:r>
      <w:r w:rsidRPr="00AB7C45">
        <w:rPr>
          <w:rFonts w:ascii="TH SarabunPSK" w:hAnsi="TH SarabunPSK" w:cs="TH SarabunPSK"/>
          <w:sz w:val="32"/>
          <w:szCs w:val="32"/>
        </w:rPr>
        <w:tab/>
        <w:t xml:space="preserve">Apply knowledge of mathematics, science, engineering and industrial engineering. </w:t>
      </w:r>
    </w:p>
    <w:p w14:paraId="26EE16C7" w14:textId="09A43E56" w:rsidR="00AB7C45" w:rsidRPr="00AB7C45" w:rsidRDefault="00AB7C45" w:rsidP="00AB7C45">
      <w:pPr>
        <w:spacing w:after="120"/>
        <w:ind w:left="360" w:hanging="3"/>
        <w:rPr>
          <w:rFonts w:ascii="TH SarabunPSK" w:hAnsi="TH SarabunPSK" w:cs="TH SarabunPSK"/>
          <w:sz w:val="32"/>
          <w:szCs w:val="32"/>
        </w:rPr>
      </w:pPr>
      <w:r w:rsidRPr="00AB7C45">
        <w:rPr>
          <w:rFonts w:ascii="TH SarabunPSK" w:hAnsi="TH SarabunPSK" w:cs="TH SarabunPSK"/>
          <w:sz w:val="32"/>
          <w:szCs w:val="32"/>
        </w:rPr>
        <w:t>PLO3</w:t>
      </w:r>
      <w:r w:rsidRPr="00AB7C45">
        <w:rPr>
          <w:rFonts w:ascii="TH SarabunPSK" w:hAnsi="TH SarabunPSK" w:cs="TH SarabunPSK"/>
          <w:sz w:val="32"/>
          <w:szCs w:val="32"/>
        </w:rPr>
        <w:tab/>
        <w:t xml:space="preserve">Design a system, component or process to meet desired needs within realistic </w:t>
      </w:r>
      <w:r>
        <w:rPr>
          <w:rFonts w:ascii="TH SarabunPSK" w:hAnsi="TH SarabunPSK" w:cs="TH SarabunPSK"/>
          <w:sz w:val="32"/>
          <w:szCs w:val="32"/>
        </w:rPr>
        <w:br/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B7C45">
        <w:rPr>
          <w:rFonts w:ascii="TH SarabunPSK" w:hAnsi="TH SarabunPSK" w:cs="TH SarabunPSK"/>
          <w:sz w:val="32"/>
          <w:szCs w:val="32"/>
        </w:rPr>
        <w:t>con</w:t>
      </w:r>
      <w:r>
        <w:rPr>
          <w:rFonts w:ascii="TH SarabunPSK" w:hAnsi="TH SarabunPSK" w:cs="TH SarabunPSK"/>
          <w:sz w:val="32"/>
          <w:szCs w:val="32"/>
        </w:rPr>
        <w:t xml:space="preserve">straints </w:t>
      </w:r>
      <w:r w:rsidRPr="00AB7C45">
        <w:rPr>
          <w:rFonts w:ascii="TH SarabunPSK" w:hAnsi="TH SarabunPSK" w:cs="TH SarabunPSK"/>
          <w:sz w:val="32"/>
          <w:szCs w:val="32"/>
        </w:rPr>
        <w:t>such as economic, environmental, social, political, ethical, professional</w:t>
      </w:r>
      <w:r>
        <w:rPr>
          <w:rFonts w:ascii="TH SarabunPSK" w:hAnsi="TH SarabunPSK" w:cs="TH SarabunPSK"/>
          <w:sz w:val="32"/>
          <w:szCs w:val="32"/>
        </w:rPr>
        <w:br/>
      </w:r>
      <w:r w:rsidRPr="00AB7C4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ethical, health </w:t>
      </w:r>
      <w:r w:rsidRPr="00AB7C45">
        <w:rPr>
          <w:rFonts w:ascii="TH SarabunPSK" w:hAnsi="TH SarabunPSK" w:cs="TH SarabunPSK"/>
          <w:sz w:val="32"/>
          <w:szCs w:val="32"/>
        </w:rPr>
        <w:t>and safety, manufacturability, sustainability, and necessary legislation in</w:t>
      </w:r>
      <w:r>
        <w:rPr>
          <w:rFonts w:ascii="TH SarabunPSK" w:hAnsi="TH SarabunPSK" w:cs="TH SarabunPSK"/>
          <w:sz w:val="32"/>
          <w:szCs w:val="32"/>
        </w:rPr>
        <w:br/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  <w:t xml:space="preserve">the exercise of </w:t>
      </w:r>
      <w:r w:rsidRPr="00AB7C45">
        <w:rPr>
          <w:rFonts w:ascii="TH SarabunPSK" w:hAnsi="TH SarabunPSK" w:cs="TH SarabunPSK"/>
          <w:sz w:val="32"/>
          <w:szCs w:val="32"/>
        </w:rPr>
        <w:t xml:space="preserve">the Industrial Engineer profession. </w:t>
      </w:r>
    </w:p>
    <w:p w14:paraId="7FBA5961" w14:textId="166D511D" w:rsidR="0082532E" w:rsidRPr="007004AD" w:rsidRDefault="00AB7C45" w:rsidP="007004AD">
      <w:pPr>
        <w:spacing w:after="120"/>
        <w:ind w:left="357"/>
        <w:rPr>
          <w:rFonts w:ascii="TH SarabunPSK" w:hAnsi="TH SarabunPSK" w:cs="TH SarabunPSK"/>
          <w:sz w:val="32"/>
          <w:szCs w:val="32"/>
        </w:rPr>
      </w:pPr>
      <w:r w:rsidRPr="00AB7C45">
        <w:rPr>
          <w:rFonts w:ascii="TH SarabunPSK" w:hAnsi="TH SarabunPSK" w:cs="TH SarabunPSK"/>
          <w:sz w:val="32"/>
          <w:szCs w:val="32"/>
        </w:rPr>
        <w:t>PLO6</w:t>
      </w:r>
      <w:r w:rsidRPr="00AB7C45">
        <w:rPr>
          <w:rFonts w:ascii="TH SarabunPSK" w:hAnsi="TH SarabunPSK" w:cs="TH SarabunPSK"/>
          <w:sz w:val="32"/>
          <w:szCs w:val="32"/>
        </w:rPr>
        <w:tab/>
        <w:t xml:space="preserve">Demonstrate professional and ethical responsibility. </w:t>
      </w:r>
    </w:p>
    <w:p w14:paraId="1625C12B" w14:textId="77777777" w:rsidR="00B22B46" w:rsidRPr="00B22B46" w:rsidRDefault="00B22B46" w:rsidP="0082532E">
      <w:pPr>
        <w:tabs>
          <w:tab w:val="left" w:pos="99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sz w:val="32"/>
          <w:szCs w:val="32"/>
          <w:lang w:val="es-ES"/>
        </w:rPr>
      </w:pPr>
      <w:r w:rsidRPr="00B22B46">
        <w:rPr>
          <w:rFonts w:ascii="TH SarabunPSK" w:eastAsia="BrowalliaNew" w:hAnsi="TH SarabunPSK" w:cs="TH SarabunPSK"/>
          <w:b/>
          <w:bCs/>
          <w:sz w:val="32"/>
          <w:szCs w:val="32"/>
          <w:u w:val="single"/>
          <w:lang w:val="es-ES"/>
        </w:rPr>
        <w:lastRenderedPageBreak/>
        <w:t>T</w:t>
      </w:r>
      <w:r>
        <w:rPr>
          <w:rFonts w:ascii="TH SarabunPSK" w:eastAsia="BrowalliaNew" w:hAnsi="TH SarabunPSK" w:cs="TH SarabunPSK"/>
          <w:b/>
          <w:bCs/>
          <w:sz w:val="32"/>
          <w:szCs w:val="32"/>
          <w:u w:val="single"/>
          <w:lang w:val="es-ES"/>
        </w:rPr>
        <w:t>able 3</w:t>
      </w:r>
      <w:r w:rsidR="00F80647" w:rsidRPr="00233053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  <w:r w:rsidRPr="00B22B46">
        <w:rPr>
          <w:rFonts w:ascii="TH SarabunPSK" w:eastAsia="BrowalliaNew-Bold" w:hAnsi="TH SarabunPSK" w:cs="TH SarabunPSK"/>
          <w:b/>
          <w:bCs/>
          <w:sz w:val="32"/>
          <w:szCs w:val="32"/>
          <w:lang w:val="es-ES"/>
        </w:rPr>
        <w:t>PLOs and SubPLOs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5832"/>
      </w:tblGrid>
      <w:tr w:rsidR="00F80647" w:rsidRPr="00B22B46" w14:paraId="3226093D" w14:textId="77777777" w:rsidTr="00542041">
        <w:tc>
          <w:tcPr>
            <w:tcW w:w="3168" w:type="dxa"/>
            <w:shd w:val="clear" w:color="auto" w:fill="auto"/>
          </w:tcPr>
          <w:p w14:paraId="41704505" w14:textId="77777777" w:rsidR="00F80647" w:rsidRPr="00B22B46" w:rsidRDefault="00F80647" w:rsidP="00542041">
            <w:pPr>
              <w:tabs>
                <w:tab w:val="left" w:pos="990"/>
              </w:tabs>
              <w:autoSpaceDE w:val="0"/>
              <w:autoSpaceDN w:val="0"/>
              <w:adjustRightInd w:val="0"/>
              <w:spacing w:line="300" w:lineRule="exac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lang w:val="es-ES"/>
              </w:rPr>
            </w:pPr>
            <w:r w:rsidRPr="00B22B4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lang w:val="es-ES"/>
              </w:rPr>
              <w:t>PLOs</w:t>
            </w:r>
          </w:p>
        </w:tc>
        <w:tc>
          <w:tcPr>
            <w:tcW w:w="5832" w:type="dxa"/>
            <w:shd w:val="clear" w:color="auto" w:fill="auto"/>
          </w:tcPr>
          <w:p w14:paraId="0B14A5B7" w14:textId="77777777" w:rsidR="00F80647" w:rsidRPr="00B22B46" w:rsidRDefault="00F80647" w:rsidP="00542041">
            <w:pPr>
              <w:tabs>
                <w:tab w:val="left" w:pos="990"/>
              </w:tabs>
              <w:autoSpaceDE w:val="0"/>
              <w:autoSpaceDN w:val="0"/>
              <w:adjustRightInd w:val="0"/>
              <w:spacing w:line="300" w:lineRule="exac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lang w:val="es-ES"/>
              </w:rPr>
            </w:pPr>
            <w:r w:rsidRPr="00B22B4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lang w:val="es-ES"/>
              </w:rPr>
              <w:t>SubPLOs</w:t>
            </w:r>
          </w:p>
        </w:tc>
      </w:tr>
      <w:tr w:rsidR="00F80647" w:rsidRPr="00B22B46" w14:paraId="3065B3A7" w14:textId="77777777" w:rsidTr="00542041">
        <w:tc>
          <w:tcPr>
            <w:tcW w:w="3168" w:type="dxa"/>
            <w:tcBorders>
              <w:bottom w:val="nil"/>
            </w:tcBorders>
            <w:shd w:val="clear" w:color="auto" w:fill="auto"/>
          </w:tcPr>
          <w:p w14:paraId="783D45FE" w14:textId="77777777" w:rsidR="00F80647" w:rsidRPr="00B22B46" w:rsidRDefault="00F80647" w:rsidP="00542041">
            <w:pPr>
              <w:tabs>
                <w:tab w:val="left" w:pos="990"/>
              </w:tabs>
              <w:autoSpaceDE w:val="0"/>
              <w:autoSpaceDN w:val="0"/>
              <w:adjustRightInd w:val="0"/>
              <w:spacing w:line="300" w:lineRule="exact"/>
              <w:rPr>
                <w:rFonts w:ascii="TH SarabunPSK" w:eastAsia="BrowalliaNew-Bold" w:hAnsi="TH SarabunPSK" w:cs="TH SarabunPSK"/>
                <w:sz w:val="32"/>
                <w:szCs w:val="32"/>
                <w:lang w:val="es-ES"/>
              </w:rPr>
            </w:pPr>
            <w:r w:rsidRPr="00B22B46">
              <w:rPr>
                <w:rFonts w:ascii="TH SarabunPSK" w:eastAsia="BrowalliaNew-Bold" w:hAnsi="TH SarabunPSK" w:cs="TH SarabunPSK"/>
                <w:sz w:val="32"/>
                <w:szCs w:val="32"/>
                <w:lang w:val="es-ES"/>
              </w:rPr>
              <w:t>PLO1</w:t>
            </w:r>
            <w:r w:rsidRPr="00B22B4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Pr="00B22B46">
              <w:rPr>
                <w:rFonts w:ascii="TH SarabunPSK" w:eastAsia="BrowalliaNew" w:hAnsi="TH SarabunPSK" w:cs="TH SarabunPSK"/>
                <w:sz w:val="32"/>
                <w:szCs w:val="32"/>
                <w:lang w:val="es-ES"/>
              </w:rPr>
              <w:t>……………………………….</w:t>
            </w:r>
          </w:p>
        </w:tc>
        <w:tc>
          <w:tcPr>
            <w:tcW w:w="5832" w:type="dxa"/>
            <w:shd w:val="clear" w:color="auto" w:fill="auto"/>
          </w:tcPr>
          <w:p w14:paraId="61B3237F" w14:textId="77777777" w:rsidR="00F80647" w:rsidRPr="00B22B46" w:rsidRDefault="00F80647" w:rsidP="00542041">
            <w:pPr>
              <w:tabs>
                <w:tab w:val="left" w:pos="990"/>
              </w:tabs>
              <w:autoSpaceDE w:val="0"/>
              <w:autoSpaceDN w:val="0"/>
              <w:adjustRightInd w:val="0"/>
              <w:spacing w:line="300" w:lineRule="exact"/>
              <w:rPr>
                <w:rFonts w:ascii="TH SarabunPSK" w:eastAsia="BrowalliaNew-Bold" w:hAnsi="TH SarabunPSK" w:cs="TH SarabunPSK"/>
                <w:sz w:val="32"/>
                <w:szCs w:val="32"/>
                <w:lang w:val="es-ES"/>
              </w:rPr>
            </w:pPr>
            <w:r w:rsidRPr="00B22B46">
              <w:rPr>
                <w:rFonts w:ascii="TH SarabunPSK" w:eastAsia="BrowalliaNew-Bold" w:hAnsi="TH SarabunPSK" w:cs="TH SarabunPSK"/>
                <w:sz w:val="32"/>
                <w:szCs w:val="32"/>
                <w:lang w:val="es-ES"/>
              </w:rPr>
              <w:t xml:space="preserve">1.1 </w:t>
            </w:r>
            <w:r w:rsidRPr="00B22B46">
              <w:rPr>
                <w:rFonts w:ascii="TH SarabunPSK" w:eastAsia="BrowalliaNew" w:hAnsi="TH SarabunPSK" w:cs="TH SarabunPSK"/>
                <w:sz w:val="32"/>
                <w:szCs w:val="32"/>
                <w:lang w:val="es-ES"/>
              </w:rPr>
              <w:t>……………………………….</w:t>
            </w:r>
          </w:p>
        </w:tc>
      </w:tr>
      <w:tr w:rsidR="00F80647" w:rsidRPr="00B22B46" w14:paraId="0BDA10AC" w14:textId="77777777" w:rsidTr="00542041">
        <w:tc>
          <w:tcPr>
            <w:tcW w:w="3168" w:type="dxa"/>
            <w:tcBorders>
              <w:top w:val="nil"/>
              <w:bottom w:val="nil"/>
            </w:tcBorders>
            <w:shd w:val="clear" w:color="auto" w:fill="auto"/>
          </w:tcPr>
          <w:p w14:paraId="48A9D274" w14:textId="77777777" w:rsidR="00F80647" w:rsidRPr="00B22B46" w:rsidRDefault="00F80647" w:rsidP="00542041">
            <w:pPr>
              <w:tabs>
                <w:tab w:val="left" w:pos="990"/>
              </w:tabs>
              <w:autoSpaceDE w:val="0"/>
              <w:autoSpaceDN w:val="0"/>
              <w:adjustRightInd w:val="0"/>
              <w:spacing w:line="300" w:lineRule="exact"/>
              <w:rPr>
                <w:rFonts w:ascii="TH SarabunPSK" w:eastAsia="BrowalliaNew-Bold" w:hAnsi="TH SarabunPSK" w:cs="TH SarabunPSK"/>
                <w:sz w:val="32"/>
                <w:szCs w:val="32"/>
                <w:lang w:val="es-ES"/>
              </w:rPr>
            </w:pPr>
          </w:p>
        </w:tc>
        <w:tc>
          <w:tcPr>
            <w:tcW w:w="5832" w:type="dxa"/>
            <w:shd w:val="clear" w:color="auto" w:fill="auto"/>
          </w:tcPr>
          <w:p w14:paraId="35FB7C3D" w14:textId="77777777" w:rsidR="00F80647" w:rsidRPr="00B22B46" w:rsidRDefault="00F80647" w:rsidP="00542041">
            <w:pPr>
              <w:tabs>
                <w:tab w:val="left" w:pos="990"/>
              </w:tabs>
              <w:autoSpaceDE w:val="0"/>
              <w:autoSpaceDN w:val="0"/>
              <w:adjustRightInd w:val="0"/>
              <w:spacing w:line="300" w:lineRule="exact"/>
              <w:rPr>
                <w:rFonts w:ascii="TH SarabunPSK" w:eastAsia="BrowalliaNew-Bold" w:hAnsi="TH SarabunPSK" w:cs="TH SarabunPSK"/>
                <w:sz w:val="32"/>
                <w:szCs w:val="32"/>
                <w:lang w:val="es-ES"/>
              </w:rPr>
            </w:pPr>
            <w:r w:rsidRPr="00B22B46">
              <w:rPr>
                <w:rFonts w:ascii="TH SarabunPSK" w:eastAsia="BrowalliaNew-Bold" w:hAnsi="TH SarabunPSK" w:cs="TH SarabunPSK"/>
                <w:sz w:val="32"/>
                <w:szCs w:val="32"/>
                <w:lang w:val="es-ES"/>
              </w:rPr>
              <w:t xml:space="preserve">1.3 </w:t>
            </w:r>
            <w:r w:rsidRPr="00B22B46">
              <w:rPr>
                <w:rFonts w:ascii="TH SarabunPSK" w:eastAsia="BrowalliaNew" w:hAnsi="TH SarabunPSK" w:cs="TH SarabunPSK"/>
                <w:sz w:val="32"/>
                <w:szCs w:val="32"/>
                <w:lang w:val="es-ES"/>
              </w:rPr>
              <w:t>……………………………….</w:t>
            </w:r>
          </w:p>
        </w:tc>
      </w:tr>
      <w:tr w:rsidR="00F80647" w:rsidRPr="00B22B46" w14:paraId="4CC74FA5" w14:textId="77777777" w:rsidTr="00542041">
        <w:tc>
          <w:tcPr>
            <w:tcW w:w="3168" w:type="dxa"/>
            <w:tcBorders>
              <w:top w:val="nil"/>
            </w:tcBorders>
            <w:shd w:val="clear" w:color="auto" w:fill="auto"/>
          </w:tcPr>
          <w:p w14:paraId="47BE4829" w14:textId="77777777" w:rsidR="00F80647" w:rsidRPr="00B22B46" w:rsidRDefault="00F80647" w:rsidP="00542041">
            <w:pPr>
              <w:tabs>
                <w:tab w:val="left" w:pos="990"/>
              </w:tabs>
              <w:autoSpaceDE w:val="0"/>
              <w:autoSpaceDN w:val="0"/>
              <w:adjustRightInd w:val="0"/>
              <w:spacing w:line="300" w:lineRule="exact"/>
              <w:rPr>
                <w:rFonts w:ascii="TH SarabunPSK" w:eastAsia="BrowalliaNew-Bold" w:hAnsi="TH SarabunPSK" w:cs="TH SarabunPSK"/>
                <w:sz w:val="32"/>
                <w:szCs w:val="32"/>
                <w:lang w:val="es-ES"/>
              </w:rPr>
            </w:pPr>
          </w:p>
        </w:tc>
        <w:tc>
          <w:tcPr>
            <w:tcW w:w="5832" w:type="dxa"/>
            <w:shd w:val="clear" w:color="auto" w:fill="auto"/>
          </w:tcPr>
          <w:p w14:paraId="69E33724" w14:textId="77777777" w:rsidR="00F80647" w:rsidRPr="00B22B46" w:rsidRDefault="00F80647" w:rsidP="00542041">
            <w:pPr>
              <w:tabs>
                <w:tab w:val="left" w:pos="990"/>
              </w:tabs>
              <w:autoSpaceDE w:val="0"/>
              <w:autoSpaceDN w:val="0"/>
              <w:adjustRightInd w:val="0"/>
              <w:spacing w:line="300" w:lineRule="exact"/>
              <w:rPr>
                <w:rFonts w:ascii="TH SarabunPSK" w:eastAsia="BrowalliaNew-Bold" w:hAnsi="TH SarabunPSK" w:cs="TH SarabunPSK"/>
                <w:sz w:val="32"/>
                <w:szCs w:val="32"/>
                <w:lang w:val="es-ES"/>
              </w:rPr>
            </w:pPr>
            <w:r w:rsidRPr="00B22B46">
              <w:rPr>
                <w:rFonts w:ascii="TH SarabunPSK" w:eastAsia="BrowalliaNew-Bold" w:hAnsi="TH SarabunPSK" w:cs="TH SarabunPSK"/>
                <w:sz w:val="32"/>
                <w:szCs w:val="32"/>
                <w:lang w:val="es-ES"/>
              </w:rPr>
              <w:t xml:space="preserve">1.4 </w:t>
            </w:r>
            <w:r w:rsidRPr="00B22B46">
              <w:rPr>
                <w:rFonts w:ascii="TH SarabunPSK" w:eastAsia="BrowalliaNew" w:hAnsi="TH SarabunPSK" w:cs="TH SarabunPSK"/>
                <w:sz w:val="32"/>
                <w:szCs w:val="32"/>
                <w:lang w:val="es-ES"/>
              </w:rPr>
              <w:t>……………………………….</w:t>
            </w:r>
          </w:p>
        </w:tc>
      </w:tr>
      <w:tr w:rsidR="00F80647" w:rsidRPr="00B22B46" w14:paraId="7874CFFD" w14:textId="77777777" w:rsidTr="00542041">
        <w:tc>
          <w:tcPr>
            <w:tcW w:w="3168" w:type="dxa"/>
            <w:shd w:val="clear" w:color="auto" w:fill="auto"/>
          </w:tcPr>
          <w:p w14:paraId="1547588B" w14:textId="77777777" w:rsidR="00F80647" w:rsidRPr="00B22B46" w:rsidRDefault="00F80647" w:rsidP="00542041">
            <w:pPr>
              <w:tabs>
                <w:tab w:val="left" w:pos="990"/>
              </w:tabs>
              <w:autoSpaceDE w:val="0"/>
              <w:autoSpaceDN w:val="0"/>
              <w:adjustRightInd w:val="0"/>
              <w:spacing w:line="300" w:lineRule="exact"/>
              <w:rPr>
                <w:rFonts w:ascii="TH SarabunPSK" w:eastAsia="BrowalliaNew-Bold" w:hAnsi="TH SarabunPSK" w:cs="TH SarabunPSK"/>
                <w:sz w:val="32"/>
                <w:szCs w:val="32"/>
                <w:lang w:val="es-ES"/>
              </w:rPr>
            </w:pPr>
            <w:r w:rsidRPr="00B22B46">
              <w:rPr>
                <w:rFonts w:ascii="TH SarabunPSK" w:eastAsia="BrowalliaNew-Bold" w:hAnsi="TH SarabunPSK" w:cs="TH SarabunPSK"/>
                <w:sz w:val="32"/>
                <w:szCs w:val="32"/>
                <w:lang w:val="es-ES"/>
              </w:rPr>
              <w:t>PLO3</w:t>
            </w:r>
            <w:r w:rsidRPr="00B22B4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Pr="00B22B46">
              <w:rPr>
                <w:rFonts w:ascii="TH SarabunPSK" w:eastAsia="BrowalliaNew" w:hAnsi="TH SarabunPSK" w:cs="TH SarabunPSK"/>
                <w:sz w:val="32"/>
                <w:szCs w:val="32"/>
                <w:lang w:val="es-ES"/>
              </w:rPr>
              <w:t>……………………………….</w:t>
            </w:r>
          </w:p>
        </w:tc>
        <w:tc>
          <w:tcPr>
            <w:tcW w:w="5832" w:type="dxa"/>
            <w:shd w:val="clear" w:color="auto" w:fill="auto"/>
          </w:tcPr>
          <w:p w14:paraId="6D1C79AD" w14:textId="77777777" w:rsidR="00F80647" w:rsidRPr="00B22B46" w:rsidRDefault="00F80647" w:rsidP="00542041">
            <w:pPr>
              <w:tabs>
                <w:tab w:val="left" w:pos="990"/>
              </w:tabs>
              <w:autoSpaceDE w:val="0"/>
              <w:autoSpaceDN w:val="0"/>
              <w:adjustRightInd w:val="0"/>
              <w:spacing w:line="300" w:lineRule="exac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22B46">
              <w:rPr>
                <w:rFonts w:ascii="TH SarabunPSK" w:eastAsia="BrowalliaNew-Bold" w:hAnsi="TH SarabunPSK" w:cs="TH SarabunPSK"/>
                <w:sz w:val="32"/>
                <w:szCs w:val="32"/>
                <w:lang w:val="es-ES"/>
              </w:rPr>
              <w:t xml:space="preserve">3.4 </w:t>
            </w:r>
            <w:r w:rsidRPr="00B22B46">
              <w:rPr>
                <w:rFonts w:ascii="TH SarabunPSK" w:eastAsia="BrowalliaNew" w:hAnsi="TH SarabunPSK" w:cs="TH SarabunPSK"/>
                <w:sz w:val="32"/>
                <w:szCs w:val="32"/>
                <w:lang w:val="es-ES"/>
              </w:rPr>
              <w:t>………………………………</w:t>
            </w:r>
            <w:r w:rsidRPr="00B22B46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</w:p>
        </w:tc>
      </w:tr>
      <w:tr w:rsidR="00F80647" w:rsidRPr="00B22B46" w14:paraId="2F7F00A4" w14:textId="77777777" w:rsidTr="00542041">
        <w:tc>
          <w:tcPr>
            <w:tcW w:w="3168" w:type="dxa"/>
            <w:shd w:val="clear" w:color="auto" w:fill="auto"/>
          </w:tcPr>
          <w:p w14:paraId="345C1DB7" w14:textId="77777777" w:rsidR="00F80647" w:rsidRPr="00B22B46" w:rsidRDefault="00F80647" w:rsidP="00542041">
            <w:pPr>
              <w:tabs>
                <w:tab w:val="left" w:pos="990"/>
              </w:tabs>
              <w:autoSpaceDE w:val="0"/>
              <w:autoSpaceDN w:val="0"/>
              <w:adjustRightInd w:val="0"/>
              <w:spacing w:line="300" w:lineRule="exac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22B46">
              <w:rPr>
                <w:rFonts w:ascii="TH SarabunPSK" w:eastAsia="BrowalliaNew-Bold" w:hAnsi="TH SarabunPSK" w:cs="TH SarabunPSK"/>
                <w:sz w:val="32"/>
                <w:szCs w:val="32"/>
              </w:rPr>
              <w:t>PLO4</w:t>
            </w:r>
            <w:r w:rsidRPr="00B22B4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Pr="00B22B46">
              <w:rPr>
                <w:rFonts w:ascii="TH SarabunPSK" w:eastAsia="BrowalliaNew" w:hAnsi="TH SarabunPSK" w:cs="TH SarabunPSK"/>
                <w:sz w:val="32"/>
                <w:szCs w:val="32"/>
              </w:rPr>
              <w:t>……………………………….</w:t>
            </w:r>
          </w:p>
        </w:tc>
        <w:tc>
          <w:tcPr>
            <w:tcW w:w="5832" w:type="dxa"/>
            <w:shd w:val="clear" w:color="auto" w:fill="auto"/>
          </w:tcPr>
          <w:p w14:paraId="4CECB23F" w14:textId="77777777" w:rsidR="00F80647" w:rsidRPr="00B22B46" w:rsidRDefault="00F80647" w:rsidP="00542041">
            <w:pPr>
              <w:tabs>
                <w:tab w:val="left" w:pos="990"/>
              </w:tabs>
              <w:autoSpaceDE w:val="0"/>
              <w:autoSpaceDN w:val="0"/>
              <w:adjustRightInd w:val="0"/>
              <w:spacing w:line="300" w:lineRule="exac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22B46">
              <w:rPr>
                <w:rFonts w:ascii="TH SarabunPSK" w:eastAsia="BrowalliaNew" w:hAnsi="TH SarabunPSK" w:cs="TH SarabunPSK"/>
                <w:sz w:val="32"/>
                <w:szCs w:val="32"/>
              </w:rPr>
              <w:t>4.2 ……………………………….</w:t>
            </w:r>
          </w:p>
        </w:tc>
      </w:tr>
      <w:tr w:rsidR="00F80647" w:rsidRPr="00B22B46" w14:paraId="6C8D2378" w14:textId="77777777" w:rsidTr="00542041">
        <w:tc>
          <w:tcPr>
            <w:tcW w:w="3168" w:type="dxa"/>
            <w:shd w:val="clear" w:color="auto" w:fill="auto"/>
          </w:tcPr>
          <w:p w14:paraId="364860AE" w14:textId="77777777" w:rsidR="00F80647" w:rsidRPr="00B22B46" w:rsidRDefault="00F80647" w:rsidP="00542041">
            <w:pPr>
              <w:tabs>
                <w:tab w:val="left" w:pos="990"/>
              </w:tabs>
              <w:autoSpaceDE w:val="0"/>
              <w:autoSpaceDN w:val="0"/>
              <w:adjustRightInd w:val="0"/>
              <w:spacing w:line="300" w:lineRule="exac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22B46">
              <w:rPr>
                <w:rFonts w:ascii="TH SarabunPSK" w:eastAsia="BrowalliaNew-Bold" w:hAnsi="TH SarabunPSK" w:cs="TH SarabunPSK"/>
                <w:sz w:val="32"/>
                <w:szCs w:val="32"/>
              </w:rPr>
              <w:t>PLO7</w:t>
            </w:r>
            <w:r w:rsidRPr="00B22B4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Pr="00B22B46">
              <w:rPr>
                <w:rFonts w:ascii="TH SarabunPSK" w:eastAsia="BrowalliaNew" w:hAnsi="TH SarabunPSK" w:cs="TH SarabunPSK"/>
                <w:sz w:val="32"/>
                <w:szCs w:val="32"/>
              </w:rPr>
              <w:t>……………………………….</w:t>
            </w:r>
          </w:p>
        </w:tc>
        <w:tc>
          <w:tcPr>
            <w:tcW w:w="5832" w:type="dxa"/>
            <w:shd w:val="clear" w:color="auto" w:fill="auto"/>
          </w:tcPr>
          <w:p w14:paraId="11B1C988" w14:textId="77777777" w:rsidR="00F80647" w:rsidRPr="00B22B46" w:rsidRDefault="00F80647" w:rsidP="00542041">
            <w:pPr>
              <w:tabs>
                <w:tab w:val="left" w:pos="990"/>
              </w:tabs>
              <w:autoSpaceDE w:val="0"/>
              <w:autoSpaceDN w:val="0"/>
              <w:adjustRightInd w:val="0"/>
              <w:spacing w:line="300" w:lineRule="exac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22B46">
              <w:rPr>
                <w:rFonts w:ascii="TH SarabunPSK" w:eastAsia="BrowalliaNew" w:hAnsi="TH SarabunPSK" w:cs="TH SarabunPSK"/>
                <w:sz w:val="32"/>
                <w:szCs w:val="32"/>
              </w:rPr>
              <w:t>7.2 ……………………………….</w:t>
            </w:r>
          </w:p>
        </w:tc>
      </w:tr>
    </w:tbl>
    <w:p w14:paraId="7D96B437" w14:textId="77777777" w:rsidR="005B56DB" w:rsidRPr="00233053" w:rsidRDefault="005B56DB" w:rsidP="00F80647">
      <w:pPr>
        <w:autoSpaceDE w:val="0"/>
        <w:autoSpaceDN w:val="0"/>
        <w:adjustRightInd w:val="0"/>
        <w:spacing w:before="240" w:line="340" w:lineRule="exact"/>
        <w:rPr>
          <w:rFonts w:ascii="TH SarabunPSK" w:hAnsi="TH SarabunPSK" w:cs="TH SarabunPSK"/>
          <w:i/>
          <w:iCs/>
          <w:sz w:val="32"/>
          <w:szCs w:val="32"/>
          <w:lang w:val="en-AU"/>
        </w:rPr>
      </w:pPr>
    </w:p>
    <w:sectPr w:rsidR="005B56DB" w:rsidRPr="00233053" w:rsidSect="00157B2A">
      <w:pgSz w:w="12240" w:h="15840"/>
      <w:pgMar w:top="2160" w:right="960" w:bottom="902" w:left="1418" w:header="270" w:footer="29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279F8" w14:textId="77777777" w:rsidR="00C874F8" w:rsidRDefault="00C874F8">
      <w:r>
        <w:separator/>
      </w:r>
    </w:p>
  </w:endnote>
  <w:endnote w:type="continuationSeparator" w:id="0">
    <w:p w14:paraId="1F8E8BF1" w14:textId="77777777" w:rsidR="00C874F8" w:rsidRDefault="00C8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rowalliaNew">
    <w:altName w:val="Arial Unicode MS"/>
    <w:panose1 w:val="020B0300020202020204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JasmineUPC">
    <w:panose1 w:val="020B06040202020202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300020202020204"/>
    <w:charset w:val="00"/>
    <w:family w:val="swiss"/>
    <w:pitch w:val="variable"/>
    <w:sig w:usb0="A10002FF" w:usb1="5000204A" w:usb2="00000020" w:usb3="00000000" w:csb0="000100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BrowalliaNew-Bold">
    <w:altName w:val="Arial Unicode MS"/>
    <w:panose1 w:val="020B0300020202020204"/>
    <w:charset w:val="88"/>
    <w:family w:val="auto"/>
    <w:notTrueType/>
    <w:pitch w:val="default"/>
    <w:sig w:usb0="00000003" w:usb1="08080000" w:usb2="00000010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EB71D" w14:textId="77777777" w:rsidR="00293DF2" w:rsidRDefault="00293DF2" w:rsidP="000274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D3D861" w14:textId="77777777" w:rsidR="00293DF2" w:rsidRDefault="00293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B6201" w14:textId="77777777" w:rsidR="00293DF2" w:rsidRDefault="00293DF2" w:rsidP="0032158F">
    <w:pPr>
      <w:pStyle w:val="Footer"/>
      <w:tabs>
        <w:tab w:val="clear" w:pos="8306"/>
        <w:tab w:val="left" w:pos="4707"/>
        <w:tab w:val="left" w:pos="4922"/>
        <w:tab w:val="center" w:pos="5032"/>
        <w:tab w:val="left" w:pos="6491"/>
      </w:tabs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921D1" w14:textId="77777777" w:rsidR="00C874F8" w:rsidRDefault="00C874F8">
      <w:r>
        <w:separator/>
      </w:r>
    </w:p>
  </w:footnote>
  <w:footnote w:type="continuationSeparator" w:id="0">
    <w:p w14:paraId="1DA5AA48" w14:textId="77777777" w:rsidR="00C874F8" w:rsidRDefault="00C8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D6118" w14:textId="77777777" w:rsidR="00293DF2" w:rsidRDefault="00293DF2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3BF2D3E6" w14:textId="77777777" w:rsidR="00293DF2" w:rsidRDefault="00293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4941F" w14:textId="77777777" w:rsidR="00293DF2" w:rsidRDefault="004B3301" w:rsidP="00EF4E96">
    <w:pPr>
      <w:pStyle w:val="Header"/>
      <w:tabs>
        <w:tab w:val="clear" w:pos="8306"/>
        <w:tab w:val="right" w:pos="9000"/>
      </w:tabs>
      <w:spacing w:line="276" w:lineRule="auto"/>
      <w:ind w:right="344"/>
      <w:jc w:val="center"/>
      <w:rPr>
        <w:noProof/>
        <w:lang w:val="en-US" w:eastAsia="en-US"/>
      </w:rPr>
    </w:pPr>
    <w:r w:rsidRPr="000745CA">
      <w:rPr>
        <w:noProof/>
        <w:lang w:val="en-US" w:eastAsia="en-US"/>
      </w:rPr>
      <w:drawing>
        <wp:inline distT="0" distB="0" distL="0" distR="0" wp14:anchorId="185782AB" wp14:editId="703CA4F9">
          <wp:extent cx="457200" cy="457200"/>
          <wp:effectExtent l="0" t="0" r="0" b="0"/>
          <wp:docPr id="2" name="Picture 18" descr="Description: updat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update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8358F" w14:textId="77777777" w:rsidR="00C5707A" w:rsidRDefault="00C5707A" w:rsidP="00C5707A">
    <w:pPr>
      <w:pStyle w:val="Header"/>
      <w:tabs>
        <w:tab w:val="clear" w:pos="8306"/>
        <w:tab w:val="left" w:pos="5850"/>
        <w:tab w:val="right" w:pos="9000"/>
      </w:tabs>
      <w:rPr>
        <w:rFonts w:ascii="TH SarabunPSK" w:hAnsi="TH SarabunPSK" w:cs="TH SarabunPSK"/>
        <w:sz w:val="28"/>
        <w:lang w:val="en-US"/>
      </w:rPr>
    </w:pPr>
    <w:r w:rsidRPr="00F741E7">
      <w:rPr>
        <w:rFonts w:ascii="TH SarabunPSK" w:hAnsi="TH SarabunPSK" w:cs="TH SarabunPSK"/>
        <w:noProof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4A3F8E" wp14:editId="60751608">
              <wp:simplePos x="0" y="0"/>
              <wp:positionH relativeFrom="column">
                <wp:posOffset>5502910</wp:posOffset>
              </wp:positionH>
              <wp:positionV relativeFrom="paragraph">
                <wp:posOffset>30480</wp:posOffset>
              </wp:positionV>
              <wp:extent cx="122555" cy="123190"/>
              <wp:effectExtent l="6985" t="11430" r="13335" b="8255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555" cy="12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0ABAEC0" id="Rectangle 3" o:spid="_x0000_s1026" style="position:absolute;margin-left:433.3pt;margin-top:2.4pt;width:9.65pt;height: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"/>
          </w:pict>
        </mc:Fallback>
      </mc:AlternateContent>
    </w:r>
    <w:r w:rsidRPr="00F741E7">
      <w:rPr>
        <w:rFonts w:ascii="TH SarabunPSK" w:hAnsi="TH SarabunPSK" w:cs="TH SarabunPSK"/>
        <w:noProof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DB1CE2" wp14:editId="1EEFB3C4">
              <wp:simplePos x="0" y="0"/>
              <wp:positionH relativeFrom="column">
                <wp:posOffset>4867275</wp:posOffset>
              </wp:positionH>
              <wp:positionV relativeFrom="paragraph">
                <wp:posOffset>32385</wp:posOffset>
              </wp:positionV>
              <wp:extent cx="122555" cy="123190"/>
              <wp:effectExtent l="9525" t="13335" r="10795" b="6350"/>
              <wp:wrapNone/>
              <wp:docPr id="1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555" cy="12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0DEB6B0" id="Rectangle 2" o:spid="_x0000_s1026" style="position:absolute;margin-left:383.25pt;margin-top:2.55pt;width:9.65pt;height: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"/>
          </w:pict>
        </mc:Fallback>
      </mc:AlternateContent>
    </w:r>
    <w:r w:rsidRPr="00F741E7">
      <w:rPr>
        <w:rFonts w:ascii="TH SarabunPSK" w:hAnsi="TH SarabunPSK" w:cs="TH SarabunPSK"/>
        <w:sz w:val="28"/>
      </w:rPr>
      <w:t>Program</w:t>
    </w:r>
    <w:r w:rsidRPr="001C24C9">
      <w:rPr>
        <w:rFonts w:ascii="TH SarabunPSK" w:hAnsi="TH SarabunPSK" w:cs="TH SarabunPSK"/>
        <w:sz w:val="32"/>
        <w:szCs w:val="32"/>
      </w:rPr>
      <w:t xml:space="preserve"> </w:t>
    </w:r>
    <w:r>
      <w:rPr>
        <w:rFonts w:ascii="TH SarabunPSK" w:hAnsi="TH SarabunPSK" w:cs="TH SarabunPSK"/>
        <w:sz w:val="32"/>
        <w:szCs w:val="32"/>
        <w:lang w:val="en-US"/>
      </w:rPr>
      <w:t xml:space="preserve"> </w:t>
    </w:r>
    <w:r>
      <w:rPr>
        <w:rFonts w:ascii="TH SarabunPSK" w:hAnsi="TH SarabunPSK" w:cs="TH SarabunPSK"/>
        <w:sz w:val="28"/>
        <w:lang w:val="en-US"/>
      </w:rPr>
      <w:t>Industrial Engineering</w:t>
    </w:r>
    <w:r w:rsidRPr="00F741E7">
      <w:rPr>
        <w:rFonts w:ascii="TH SarabunPSK" w:hAnsi="TH SarabunPSK" w:cs="TH SarabunPSK"/>
        <w:sz w:val="28"/>
        <w:cs/>
        <w:lang w:val="en-US"/>
      </w:rPr>
      <w:t xml:space="preserve">                </w:t>
    </w:r>
    <w:r w:rsidRPr="00F741E7">
      <w:rPr>
        <w:rFonts w:ascii="TH SarabunPSK" w:hAnsi="TH SarabunPSK" w:cs="TH SarabunPSK"/>
        <w:sz w:val="28"/>
        <w:lang w:val="en-US"/>
      </w:rPr>
      <w:t xml:space="preserve"> </w:t>
    </w:r>
    <w:r>
      <w:rPr>
        <w:rFonts w:ascii="TH SarabunPSK" w:hAnsi="TH SarabunPSK" w:cs="TH SarabunPSK"/>
        <w:sz w:val="28"/>
        <w:lang w:val="en-US"/>
      </w:rPr>
      <w:t xml:space="preserve">        </w:t>
    </w:r>
    <w:r>
      <w:rPr>
        <w:rFonts w:ascii="TH SarabunPSK" w:hAnsi="TH SarabunPSK" w:cs="TH SarabunPSK"/>
        <w:sz w:val="28"/>
        <w:lang w:val="en-US"/>
      </w:rPr>
      <w:tab/>
      <w:t xml:space="preserve">                          </w:t>
    </w:r>
    <w:r w:rsidRPr="00F741E7">
      <w:rPr>
        <w:rFonts w:ascii="TH SarabunPSK" w:hAnsi="TH SarabunPSK" w:cs="TH SarabunPSK"/>
        <w:sz w:val="28"/>
        <w:lang w:val="en-US"/>
      </w:rPr>
      <w:t>Degree</w:t>
    </w:r>
    <w:r w:rsidRPr="00F741E7">
      <w:rPr>
        <w:rFonts w:ascii="TH SarabunPSK" w:hAnsi="TH SarabunPSK" w:cs="TH SarabunPSK"/>
        <w:sz w:val="28"/>
        <w:cs/>
        <w:lang w:val="en-US"/>
      </w:rPr>
      <w:t xml:space="preserve">  </w:t>
    </w:r>
    <w:r w:rsidRPr="00B74986">
      <w:rPr>
        <w:rFonts w:ascii="TH SarabunPSK" w:hAnsi="TH SarabunPSK" w:cs="TH SarabunPSK"/>
        <w:sz w:val="30"/>
        <w:szCs w:val="30"/>
      </w:rPr>
      <w:sym w:font="Wingdings" w:char="F0FE"/>
    </w:r>
    <w:r w:rsidRPr="00F741E7">
      <w:rPr>
        <w:rFonts w:ascii="TH SarabunPSK" w:hAnsi="TH SarabunPSK" w:cs="TH SarabunPSK"/>
        <w:sz w:val="28"/>
        <w:cs/>
        <w:lang w:val="en-US"/>
      </w:rPr>
      <w:t xml:space="preserve">  </w:t>
    </w:r>
    <w:r w:rsidRPr="00F741E7">
      <w:rPr>
        <w:rStyle w:val="Emphasis"/>
        <w:rFonts w:ascii="TH SarabunPSK" w:hAnsi="TH SarabunPSK" w:cs="TH SarabunPSK"/>
        <w:i w:val="0"/>
        <w:iCs w:val="0"/>
        <w:sz w:val="28"/>
        <w:shd w:val="clear" w:color="auto" w:fill="FFFFFF"/>
      </w:rPr>
      <w:t>Bachelor</w:t>
    </w:r>
    <w:r w:rsidRPr="00F741E7">
      <w:rPr>
        <w:rFonts w:ascii="TH SarabunPSK" w:hAnsi="TH SarabunPSK" w:cs="TH SarabunPSK"/>
        <w:sz w:val="28"/>
        <w:cs/>
        <w:lang w:val="en-US"/>
      </w:rPr>
      <w:t xml:space="preserve">       </w:t>
    </w:r>
    <w:r w:rsidRPr="00F741E7">
      <w:rPr>
        <w:rFonts w:ascii="TH SarabunPSK" w:hAnsi="TH SarabunPSK" w:cs="TH SarabunPSK"/>
        <w:sz w:val="28"/>
        <w:lang w:val="en-US"/>
      </w:rPr>
      <w:t xml:space="preserve"> Master</w:t>
    </w:r>
    <w:r w:rsidRPr="00F741E7">
      <w:rPr>
        <w:rFonts w:ascii="TH SarabunPSK" w:hAnsi="TH SarabunPSK" w:cs="TH SarabunPSK"/>
        <w:sz w:val="28"/>
        <w:cs/>
        <w:lang w:val="en-US"/>
      </w:rPr>
      <w:t xml:space="preserve"> </w:t>
    </w:r>
    <w:r w:rsidRPr="00F741E7">
      <w:rPr>
        <w:rFonts w:ascii="TH SarabunPSK" w:hAnsi="TH SarabunPSK" w:cs="TH SarabunPSK"/>
        <w:sz w:val="28"/>
        <w:lang w:val="en-US"/>
      </w:rPr>
      <w:t xml:space="preserve"> </w:t>
    </w:r>
    <w:r w:rsidRPr="00F741E7">
      <w:rPr>
        <w:rFonts w:ascii="TH SarabunPSK" w:hAnsi="TH SarabunPSK" w:cs="TH SarabunPSK"/>
        <w:sz w:val="28"/>
        <w:cs/>
        <w:lang w:val="en-US"/>
      </w:rPr>
      <w:t xml:space="preserve">  </w:t>
    </w:r>
    <w:r>
      <w:rPr>
        <w:rFonts w:ascii="TH SarabunPSK" w:hAnsi="TH SarabunPSK" w:cs="TH SarabunPSK"/>
        <w:sz w:val="28"/>
        <w:lang w:val="en-US"/>
      </w:rPr>
      <w:t xml:space="preserve">   </w:t>
    </w:r>
    <w:r w:rsidRPr="00F741E7">
      <w:rPr>
        <w:rFonts w:ascii="TH SarabunPSK" w:hAnsi="TH SarabunPSK" w:cs="TH SarabunPSK"/>
        <w:sz w:val="28"/>
        <w:lang w:val="en-US"/>
      </w:rPr>
      <w:t xml:space="preserve">Doctoral  </w:t>
    </w:r>
  </w:p>
  <w:p w14:paraId="7C5B7C7F" w14:textId="77777777" w:rsidR="00C5707A" w:rsidRPr="00F741E7" w:rsidRDefault="00C5707A" w:rsidP="00C5707A">
    <w:pPr>
      <w:pStyle w:val="Header"/>
      <w:tabs>
        <w:tab w:val="clear" w:pos="8306"/>
        <w:tab w:val="left" w:pos="5850"/>
        <w:tab w:val="right" w:pos="9000"/>
      </w:tabs>
      <w:rPr>
        <w:rFonts w:ascii="TH SarabunPSK" w:hAnsi="TH SarabunPSK" w:cs="TH SarabunPSK"/>
        <w:sz w:val="28"/>
        <w:lang w:val="en-US"/>
      </w:rPr>
    </w:pPr>
    <w:r w:rsidRPr="00F741E7">
      <w:rPr>
        <w:rFonts w:ascii="TH SarabunPSK" w:hAnsi="TH SarabunPSK" w:cs="TH SarabunPSK"/>
        <w:sz w:val="28"/>
        <w:lang w:val="en-US"/>
      </w:rPr>
      <w:t>Course Title</w:t>
    </w:r>
    <w:r>
      <w:rPr>
        <w:rFonts w:ascii="TH SarabunPSK" w:hAnsi="TH SarabunPSK" w:cs="TH SarabunPSK"/>
        <w:sz w:val="28"/>
        <w:lang w:val="en-US"/>
      </w:rPr>
      <w:t xml:space="preserve">   </w:t>
    </w:r>
    <w:r>
      <w:rPr>
        <w:rFonts w:ascii="TH SarabunPSK" w:eastAsia="BrowalliaNew-Bold" w:hAnsi="TH SarabunPSK" w:cs="TH SarabunPSK"/>
        <w:sz w:val="32"/>
        <w:szCs w:val="32"/>
        <w:lang w:val="en-US"/>
      </w:rPr>
      <w:t>Mathematics II</w:t>
    </w:r>
    <w:r w:rsidRPr="002D5EF0">
      <w:rPr>
        <w:rFonts w:ascii="TH SarabunPSK" w:hAnsi="TH SarabunPSK" w:cs="TH SarabunPSK"/>
        <w:sz w:val="28"/>
      </w:rPr>
      <w:t xml:space="preserve">                     </w:t>
    </w:r>
    <w:r w:rsidRPr="002D5EF0">
      <w:rPr>
        <w:rFonts w:ascii="TH SarabunPSK" w:hAnsi="TH SarabunPSK" w:cs="TH SarabunPSK"/>
        <w:sz w:val="28"/>
        <w:cs/>
      </w:rPr>
      <w:t xml:space="preserve">      </w:t>
    </w:r>
    <w:r>
      <w:rPr>
        <w:rFonts w:ascii="TH SarabunPSK" w:hAnsi="TH SarabunPSK" w:cs="TH SarabunPSK"/>
        <w:sz w:val="28"/>
        <w:cs/>
      </w:rPr>
      <w:t xml:space="preserve">                        </w:t>
    </w:r>
    <w:r>
      <w:rPr>
        <w:rFonts w:ascii="TH SarabunPSK" w:hAnsi="TH SarabunPSK" w:cs="TH SarabunPSK"/>
        <w:sz w:val="28"/>
        <w:lang w:val="en-US"/>
      </w:rPr>
      <w:t>Faculty of Science</w:t>
    </w:r>
  </w:p>
  <w:p w14:paraId="5CC41443" w14:textId="77777777" w:rsidR="00C5707A" w:rsidRPr="00F741E7" w:rsidRDefault="00C5707A" w:rsidP="00C5707A">
    <w:pPr>
      <w:pStyle w:val="Header"/>
      <w:tabs>
        <w:tab w:val="clear" w:pos="8306"/>
        <w:tab w:val="right" w:pos="9000"/>
      </w:tabs>
      <w:rPr>
        <w:rFonts w:ascii="TH SarabunPSK" w:hAnsi="TH SarabunPSK" w:cs="TH SarabunPSK"/>
        <w:sz w:val="28"/>
        <w:lang w:val="en-US"/>
      </w:rPr>
    </w:pPr>
    <w:r w:rsidRPr="00F741E7">
      <w:rPr>
        <w:rFonts w:ascii="TH SarabunPSK" w:hAnsi="TH SarabunPSK" w:cs="TH SarabunPSK"/>
        <w:sz w:val="28"/>
        <w:lang w:val="en-US"/>
      </w:rPr>
      <w:t>Course Code</w:t>
    </w:r>
    <w:r>
      <w:rPr>
        <w:rFonts w:ascii="TH SarabunPSK" w:hAnsi="TH SarabunPSK" w:cs="TH SarabunPSK"/>
        <w:sz w:val="28"/>
        <w:lang w:val="en-US"/>
      </w:rPr>
      <w:t xml:space="preserve">   </w:t>
    </w:r>
    <w:r w:rsidRPr="002D5EF0">
      <w:rPr>
        <w:rFonts w:ascii="TH SarabunPSK" w:hAnsi="TH SarabunPSK" w:cs="TH SarabunPSK"/>
        <w:sz w:val="28"/>
      </w:rPr>
      <w:t xml:space="preserve">SCMA </w:t>
    </w:r>
    <w:r>
      <w:rPr>
        <w:rFonts w:ascii="TH SarabunPSK" w:hAnsi="TH SarabunPSK" w:cs="TH SarabunPSK"/>
        <w:sz w:val="28"/>
        <w:lang w:val="en-US"/>
      </w:rPr>
      <w:t>102</w:t>
    </w:r>
    <w:r w:rsidRPr="002D5EF0">
      <w:rPr>
        <w:rFonts w:ascii="TH SarabunPSK" w:hAnsi="TH SarabunPSK" w:cs="TH SarabunPSK"/>
        <w:sz w:val="28"/>
      </w:rPr>
      <w:t xml:space="preserve">                                                           </w:t>
    </w:r>
    <w:r>
      <w:rPr>
        <w:rFonts w:ascii="TH SarabunPSK" w:hAnsi="TH SarabunPSK" w:cs="TH SarabunPSK"/>
        <w:sz w:val="28"/>
        <w:lang w:val="en-US"/>
      </w:rPr>
      <w:t>Department of Mathematics</w:t>
    </w:r>
  </w:p>
  <w:p w14:paraId="135E0888" w14:textId="77777777" w:rsidR="00293DF2" w:rsidRPr="00EF4E96" w:rsidRDefault="004B3301" w:rsidP="00EF4E96">
    <w:pPr>
      <w:pStyle w:val="Header"/>
      <w:tabs>
        <w:tab w:val="clear" w:pos="4153"/>
        <w:tab w:val="clear" w:pos="8306"/>
        <w:tab w:val="center" w:pos="5400"/>
        <w:tab w:val="right" w:pos="9000"/>
      </w:tabs>
      <w:rPr>
        <w:sz w:val="20"/>
        <w:szCs w:val="20"/>
        <w:lang w:val="en-US"/>
      </w:rPr>
    </w:pPr>
    <w:r>
      <w:rPr>
        <w:rFonts w:hint="cs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0147C8" wp14:editId="042B7AE2">
              <wp:simplePos x="0" y="0"/>
              <wp:positionH relativeFrom="column">
                <wp:posOffset>-76200</wp:posOffset>
              </wp:positionH>
              <wp:positionV relativeFrom="paragraph">
                <wp:posOffset>57150</wp:posOffset>
              </wp:positionV>
              <wp:extent cx="6270625" cy="6350"/>
              <wp:effectExtent l="9525" t="9525" r="6350" b="1270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0625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<w:pict>
            <v:shapetype w14:anchorId="2B1AD3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6pt;margin-top:4.5pt;width:493.75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DA70" w14:textId="77777777" w:rsidR="00293DF2" w:rsidRDefault="004B3301" w:rsidP="009D5B33">
    <w:pPr>
      <w:pStyle w:val="Header"/>
      <w:tabs>
        <w:tab w:val="clear" w:pos="8306"/>
        <w:tab w:val="right" w:pos="9000"/>
      </w:tabs>
      <w:spacing w:line="276" w:lineRule="auto"/>
      <w:ind w:right="344"/>
      <w:jc w:val="center"/>
      <w:rPr>
        <w:noProof/>
        <w:lang w:val="en-US" w:eastAsia="en-US"/>
      </w:rPr>
    </w:pPr>
    <w:r w:rsidRPr="000745CA">
      <w:rPr>
        <w:noProof/>
        <w:lang w:val="en-US" w:eastAsia="en-US"/>
      </w:rPr>
      <w:drawing>
        <wp:inline distT="0" distB="0" distL="0" distR="0" wp14:anchorId="1315DE8F" wp14:editId="4907DF1A">
          <wp:extent cx="457200" cy="457200"/>
          <wp:effectExtent l="0" t="0" r="0" b="0"/>
          <wp:docPr id="1" name="Picture 18" descr="Description: updat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update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7CBC02" w14:textId="2D356D3C" w:rsidR="00C5707A" w:rsidRDefault="00C5707A" w:rsidP="00C5707A">
    <w:pPr>
      <w:pStyle w:val="Header"/>
      <w:tabs>
        <w:tab w:val="clear" w:pos="8306"/>
        <w:tab w:val="left" w:pos="5850"/>
        <w:tab w:val="right" w:pos="9000"/>
      </w:tabs>
      <w:rPr>
        <w:rFonts w:ascii="TH SarabunPSK" w:hAnsi="TH SarabunPSK" w:cs="TH SarabunPSK"/>
        <w:sz w:val="28"/>
        <w:lang w:val="en-US"/>
      </w:rPr>
    </w:pPr>
    <w:r w:rsidRPr="00F741E7">
      <w:rPr>
        <w:rFonts w:ascii="TH SarabunPSK" w:hAnsi="TH SarabunPSK" w:cs="TH SarabunPSK"/>
        <w:noProof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B2F6E" wp14:editId="48F76EA5">
              <wp:simplePos x="0" y="0"/>
              <wp:positionH relativeFrom="column">
                <wp:posOffset>5502910</wp:posOffset>
              </wp:positionH>
              <wp:positionV relativeFrom="paragraph">
                <wp:posOffset>30480</wp:posOffset>
              </wp:positionV>
              <wp:extent cx="122555" cy="123190"/>
              <wp:effectExtent l="6985" t="11430" r="13335" b="8255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555" cy="12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B483922" id="Rectangle 3" o:spid="_x0000_s1026" style="position:absolute;margin-left:433.3pt;margin-top:2.4pt;width:9.65pt;height: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"/>
          </w:pict>
        </mc:Fallback>
      </mc:AlternateContent>
    </w:r>
    <w:r w:rsidRPr="00F741E7">
      <w:rPr>
        <w:rFonts w:ascii="TH SarabunPSK" w:hAnsi="TH SarabunPSK" w:cs="TH SarabunPSK"/>
        <w:noProof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5C880E" wp14:editId="13DC724E">
              <wp:simplePos x="0" y="0"/>
              <wp:positionH relativeFrom="column">
                <wp:posOffset>4867275</wp:posOffset>
              </wp:positionH>
              <wp:positionV relativeFrom="paragraph">
                <wp:posOffset>32385</wp:posOffset>
              </wp:positionV>
              <wp:extent cx="122555" cy="123190"/>
              <wp:effectExtent l="9525" t="13335" r="10795" b="6350"/>
              <wp:wrapNone/>
              <wp:docPr id="1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555" cy="12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DE75A9F" id="Rectangle 2" o:spid="_x0000_s1026" style="position:absolute;margin-left:383.25pt;margin-top:2.55pt;width:9.65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"/>
          </w:pict>
        </mc:Fallback>
      </mc:AlternateContent>
    </w:r>
    <w:r w:rsidRPr="00F741E7">
      <w:rPr>
        <w:rFonts w:ascii="TH SarabunPSK" w:hAnsi="TH SarabunPSK" w:cs="TH SarabunPSK"/>
        <w:sz w:val="28"/>
      </w:rPr>
      <w:t>Program</w:t>
    </w:r>
    <w:r w:rsidRPr="001C24C9">
      <w:rPr>
        <w:rFonts w:ascii="TH SarabunPSK" w:hAnsi="TH SarabunPSK" w:cs="TH SarabunPSK"/>
        <w:sz w:val="32"/>
        <w:szCs w:val="32"/>
      </w:rPr>
      <w:t xml:space="preserve"> </w:t>
    </w:r>
    <w:r>
      <w:rPr>
        <w:rFonts w:ascii="TH SarabunPSK" w:hAnsi="TH SarabunPSK" w:cs="TH SarabunPSK"/>
        <w:sz w:val="32"/>
        <w:szCs w:val="32"/>
        <w:lang w:val="en-US"/>
      </w:rPr>
      <w:t xml:space="preserve"> </w:t>
    </w:r>
    <w:r>
      <w:rPr>
        <w:rFonts w:ascii="TH SarabunPSK" w:hAnsi="TH SarabunPSK" w:cs="TH SarabunPSK"/>
        <w:sz w:val="28"/>
        <w:lang w:val="en-US"/>
      </w:rPr>
      <w:t>Industrial Engineering</w:t>
    </w:r>
    <w:r w:rsidRPr="00F741E7">
      <w:rPr>
        <w:rFonts w:ascii="TH SarabunPSK" w:hAnsi="TH SarabunPSK" w:cs="TH SarabunPSK"/>
        <w:sz w:val="28"/>
        <w:cs/>
        <w:lang w:val="en-US"/>
      </w:rPr>
      <w:t xml:space="preserve">                </w:t>
    </w:r>
    <w:r w:rsidRPr="00F741E7">
      <w:rPr>
        <w:rFonts w:ascii="TH SarabunPSK" w:hAnsi="TH SarabunPSK" w:cs="TH SarabunPSK"/>
        <w:sz w:val="28"/>
        <w:lang w:val="en-US"/>
      </w:rPr>
      <w:t xml:space="preserve"> </w:t>
    </w:r>
    <w:r>
      <w:rPr>
        <w:rFonts w:ascii="TH SarabunPSK" w:hAnsi="TH SarabunPSK" w:cs="TH SarabunPSK"/>
        <w:sz w:val="28"/>
        <w:lang w:val="en-US"/>
      </w:rPr>
      <w:t xml:space="preserve">        </w:t>
    </w:r>
    <w:r>
      <w:rPr>
        <w:rFonts w:ascii="TH SarabunPSK" w:hAnsi="TH SarabunPSK" w:cs="TH SarabunPSK"/>
        <w:sz w:val="28"/>
        <w:lang w:val="en-US"/>
      </w:rPr>
      <w:tab/>
      <w:t xml:space="preserve">                          </w:t>
    </w:r>
    <w:r w:rsidRPr="00F741E7">
      <w:rPr>
        <w:rFonts w:ascii="TH SarabunPSK" w:hAnsi="TH SarabunPSK" w:cs="TH SarabunPSK"/>
        <w:sz w:val="28"/>
        <w:lang w:val="en-US"/>
      </w:rPr>
      <w:t>Degree</w:t>
    </w:r>
    <w:r w:rsidRPr="00F741E7">
      <w:rPr>
        <w:rFonts w:ascii="TH SarabunPSK" w:hAnsi="TH SarabunPSK" w:cs="TH SarabunPSK"/>
        <w:sz w:val="28"/>
        <w:cs/>
        <w:lang w:val="en-US"/>
      </w:rPr>
      <w:t xml:space="preserve">  </w:t>
    </w:r>
    <w:r w:rsidRPr="00B74986">
      <w:rPr>
        <w:rFonts w:ascii="TH SarabunPSK" w:hAnsi="TH SarabunPSK" w:cs="TH SarabunPSK"/>
        <w:sz w:val="30"/>
        <w:szCs w:val="30"/>
      </w:rPr>
      <w:sym w:font="Wingdings" w:char="F0FE"/>
    </w:r>
    <w:r w:rsidRPr="00F741E7">
      <w:rPr>
        <w:rFonts w:ascii="TH SarabunPSK" w:hAnsi="TH SarabunPSK" w:cs="TH SarabunPSK"/>
        <w:sz w:val="28"/>
        <w:cs/>
        <w:lang w:val="en-US"/>
      </w:rPr>
      <w:t xml:space="preserve">  </w:t>
    </w:r>
    <w:r w:rsidRPr="00F741E7">
      <w:rPr>
        <w:rStyle w:val="Emphasis"/>
        <w:rFonts w:ascii="TH SarabunPSK" w:hAnsi="TH SarabunPSK" w:cs="TH SarabunPSK"/>
        <w:i w:val="0"/>
        <w:iCs w:val="0"/>
        <w:sz w:val="28"/>
        <w:shd w:val="clear" w:color="auto" w:fill="FFFFFF"/>
      </w:rPr>
      <w:t>Bachelor</w:t>
    </w:r>
    <w:r w:rsidRPr="00F741E7">
      <w:rPr>
        <w:rFonts w:ascii="TH SarabunPSK" w:hAnsi="TH SarabunPSK" w:cs="TH SarabunPSK"/>
        <w:sz w:val="28"/>
        <w:cs/>
        <w:lang w:val="en-US"/>
      </w:rPr>
      <w:t xml:space="preserve">       </w:t>
    </w:r>
    <w:r w:rsidRPr="00F741E7">
      <w:rPr>
        <w:rFonts w:ascii="TH SarabunPSK" w:hAnsi="TH SarabunPSK" w:cs="TH SarabunPSK"/>
        <w:sz w:val="28"/>
        <w:lang w:val="en-US"/>
      </w:rPr>
      <w:t xml:space="preserve"> Master</w:t>
    </w:r>
    <w:r w:rsidRPr="00F741E7">
      <w:rPr>
        <w:rFonts w:ascii="TH SarabunPSK" w:hAnsi="TH SarabunPSK" w:cs="TH SarabunPSK"/>
        <w:sz w:val="28"/>
        <w:cs/>
        <w:lang w:val="en-US"/>
      </w:rPr>
      <w:t xml:space="preserve"> </w:t>
    </w:r>
    <w:r w:rsidRPr="00F741E7">
      <w:rPr>
        <w:rFonts w:ascii="TH SarabunPSK" w:hAnsi="TH SarabunPSK" w:cs="TH SarabunPSK"/>
        <w:sz w:val="28"/>
        <w:lang w:val="en-US"/>
      </w:rPr>
      <w:t xml:space="preserve"> </w:t>
    </w:r>
    <w:r w:rsidRPr="00F741E7">
      <w:rPr>
        <w:rFonts w:ascii="TH SarabunPSK" w:hAnsi="TH SarabunPSK" w:cs="TH SarabunPSK"/>
        <w:sz w:val="28"/>
        <w:cs/>
        <w:lang w:val="en-US"/>
      </w:rPr>
      <w:t xml:space="preserve">  </w:t>
    </w:r>
    <w:r>
      <w:rPr>
        <w:rFonts w:ascii="TH SarabunPSK" w:hAnsi="TH SarabunPSK" w:cs="TH SarabunPSK"/>
        <w:sz w:val="28"/>
        <w:lang w:val="en-US"/>
      </w:rPr>
      <w:t xml:space="preserve">   </w:t>
    </w:r>
    <w:r w:rsidRPr="00F741E7">
      <w:rPr>
        <w:rFonts w:ascii="TH SarabunPSK" w:hAnsi="TH SarabunPSK" w:cs="TH SarabunPSK"/>
        <w:sz w:val="28"/>
        <w:lang w:val="en-US"/>
      </w:rPr>
      <w:t xml:space="preserve">Doctoral  </w:t>
    </w:r>
  </w:p>
  <w:p w14:paraId="4F457DBB" w14:textId="42BF8965" w:rsidR="00C5707A" w:rsidRPr="00F741E7" w:rsidRDefault="00C5707A" w:rsidP="00C5707A">
    <w:pPr>
      <w:pStyle w:val="Header"/>
      <w:tabs>
        <w:tab w:val="clear" w:pos="8306"/>
        <w:tab w:val="left" w:pos="5850"/>
        <w:tab w:val="right" w:pos="9000"/>
      </w:tabs>
      <w:rPr>
        <w:rFonts w:ascii="TH SarabunPSK" w:hAnsi="TH SarabunPSK" w:cs="TH SarabunPSK"/>
        <w:sz w:val="28"/>
        <w:lang w:val="en-US"/>
      </w:rPr>
    </w:pPr>
    <w:r w:rsidRPr="00F741E7">
      <w:rPr>
        <w:rFonts w:ascii="TH SarabunPSK" w:hAnsi="TH SarabunPSK" w:cs="TH SarabunPSK"/>
        <w:sz w:val="28"/>
        <w:lang w:val="en-US"/>
      </w:rPr>
      <w:t>Course Title</w:t>
    </w:r>
    <w:r>
      <w:rPr>
        <w:rFonts w:ascii="TH SarabunPSK" w:hAnsi="TH SarabunPSK" w:cs="TH SarabunPSK"/>
        <w:sz w:val="28"/>
        <w:lang w:val="en-US"/>
      </w:rPr>
      <w:t xml:space="preserve">   </w:t>
    </w:r>
    <w:r>
      <w:rPr>
        <w:rFonts w:ascii="TH SarabunPSK" w:eastAsia="BrowalliaNew-Bold" w:hAnsi="TH SarabunPSK" w:cs="TH SarabunPSK"/>
        <w:sz w:val="32"/>
        <w:szCs w:val="32"/>
        <w:lang w:val="en-US"/>
      </w:rPr>
      <w:t>Mathematics II</w:t>
    </w:r>
    <w:r w:rsidRPr="002D5EF0">
      <w:rPr>
        <w:rFonts w:ascii="TH SarabunPSK" w:hAnsi="TH SarabunPSK" w:cs="TH SarabunPSK"/>
        <w:sz w:val="28"/>
      </w:rPr>
      <w:t xml:space="preserve">                     </w:t>
    </w:r>
    <w:r w:rsidRPr="002D5EF0">
      <w:rPr>
        <w:rFonts w:ascii="TH SarabunPSK" w:hAnsi="TH SarabunPSK" w:cs="TH SarabunPSK"/>
        <w:sz w:val="28"/>
        <w:cs/>
      </w:rPr>
      <w:t xml:space="preserve">      </w:t>
    </w:r>
    <w:r>
      <w:rPr>
        <w:rFonts w:ascii="TH SarabunPSK" w:hAnsi="TH SarabunPSK" w:cs="TH SarabunPSK"/>
        <w:sz w:val="28"/>
        <w:cs/>
      </w:rPr>
      <w:t xml:space="preserve">                        </w:t>
    </w:r>
    <w:r>
      <w:rPr>
        <w:rFonts w:ascii="TH SarabunPSK" w:hAnsi="TH SarabunPSK" w:cs="TH SarabunPSK"/>
        <w:sz w:val="28"/>
        <w:lang w:val="en-US"/>
      </w:rPr>
      <w:t>Faculty of Science</w:t>
    </w:r>
  </w:p>
  <w:p w14:paraId="511D22BF" w14:textId="72DCE97D" w:rsidR="00293DF2" w:rsidRPr="00F741E7" w:rsidRDefault="00C5707A" w:rsidP="0032158F">
    <w:pPr>
      <w:pStyle w:val="Header"/>
      <w:tabs>
        <w:tab w:val="clear" w:pos="8306"/>
        <w:tab w:val="right" w:pos="9000"/>
      </w:tabs>
      <w:rPr>
        <w:rFonts w:ascii="TH SarabunPSK" w:hAnsi="TH SarabunPSK" w:cs="TH SarabunPSK"/>
        <w:sz w:val="28"/>
        <w:lang w:val="en-US"/>
      </w:rPr>
    </w:pPr>
    <w:r w:rsidRPr="00F741E7">
      <w:rPr>
        <w:rFonts w:ascii="TH SarabunPSK" w:hAnsi="TH SarabunPSK" w:cs="TH SarabunPSK"/>
        <w:sz w:val="28"/>
        <w:lang w:val="en-US"/>
      </w:rPr>
      <w:t>Course Code</w:t>
    </w:r>
    <w:r>
      <w:rPr>
        <w:rFonts w:ascii="TH SarabunPSK" w:hAnsi="TH SarabunPSK" w:cs="TH SarabunPSK"/>
        <w:sz w:val="28"/>
        <w:lang w:val="en-US"/>
      </w:rPr>
      <w:t xml:space="preserve">   </w:t>
    </w:r>
    <w:r w:rsidRPr="002D5EF0">
      <w:rPr>
        <w:rFonts w:ascii="TH SarabunPSK" w:hAnsi="TH SarabunPSK" w:cs="TH SarabunPSK"/>
        <w:sz w:val="28"/>
      </w:rPr>
      <w:t xml:space="preserve">SCMA </w:t>
    </w:r>
    <w:r>
      <w:rPr>
        <w:rFonts w:ascii="TH SarabunPSK" w:hAnsi="TH SarabunPSK" w:cs="TH SarabunPSK"/>
        <w:sz w:val="28"/>
        <w:lang w:val="en-US"/>
      </w:rPr>
      <w:t>102</w:t>
    </w:r>
    <w:r w:rsidRPr="002D5EF0">
      <w:rPr>
        <w:rFonts w:ascii="TH SarabunPSK" w:hAnsi="TH SarabunPSK" w:cs="TH SarabunPSK"/>
        <w:sz w:val="28"/>
      </w:rPr>
      <w:t xml:space="preserve">                                                           </w:t>
    </w:r>
    <w:r>
      <w:rPr>
        <w:rFonts w:ascii="TH SarabunPSK" w:hAnsi="TH SarabunPSK" w:cs="TH SarabunPSK"/>
        <w:sz w:val="28"/>
        <w:lang w:val="en-US"/>
      </w:rPr>
      <w:t>Department of Mathematics</w:t>
    </w:r>
  </w:p>
  <w:p w14:paraId="65CAE98E" w14:textId="77777777" w:rsidR="00293DF2" w:rsidRPr="00756B04" w:rsidRDefault="004B3301" w:rsidP="0082157F">
    <w:pPr>
      <w:pStyle w:val="Header"/>
      <w:tabs>
        <w:tab w:val="clear" w:pos="4153"/>
        <w:tab w:val="clear" w:pos="8306"/>
        <w:tab w:val="center" w:pos="5400"/>
        <w:tab w:val="right" w:pos="9000"/>
      </w:tabs>
      <w:rPr>
        <w:sz w:val="20"/>
        <w:szCs w:val="20"/>
        <w:lang w:val="en-US"/>
      </w:rPr>
    </w:pPr>
    <w:r>
      <w:rPr>
        <w:rFonts w:hint="cs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FD5FCB" wp14:editId="6350A3DE">
              <wp:simplePos x="0" y="0"/>
              <wp:positionH relativeFrom="column">
                <wp:posOffset>-65405</wp:posOffset>
              </wp:positionH>
              <wp:positionV relativeFrom="paragraph">
                <wp:posOffset>57150</wp:posOffset>
              </wp:positionV>
              <wp:extent cx="6270625" cy="6350"/>
              <wp:effectExtent l="10795" t="9525" r="5080" b="1270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0625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<w:pict>
            <v:shapetype w14:anchorId="74D5D7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5.15pt;margin-top:4.5pt;width:493.75pt;height: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F66E4"/>
    <w:multiLevelType w:val="hybridMultilevel"/>
    <w:tmpl w:val="0E9A8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69429B7"/>
    <w:multiLevelType w:val="hybridMultilevel"/>
    <w:tmpl w:val="2F9E1A8C"/>
    <w:lvl w:ilvl="0" w:tplc="3FAC0D50">
      <w:start w:val="4"/>
      <w:numFmt w:val="bullet"/>
      <w:lvlText w:val=""/>
      <w:lvlJc w:val="left"/>
      <w:pPr>
        <w:ind w:left="750" w:hanging="360"/>
      </w:pPr>
      <w:rPr>
        <w:rFonts w:ascii="Symbol" w:eastAsia="BrowalliaNew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3F1267AF"/>
    <w:multiLevelType w:val="hybridMultilevel"/>
    <w:tmpl w:val="9524FF0C"/>
    <w:lvl w:ilvl="0" w:tplc="D004B8FE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935A2"/>
    <w:multiLevelType w:val="hybridMultilevel"/>
    <w:tmpl w:val="B34628DE"/>
    <w:lvl w:ilvl="0" w:tplc="4B2A1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4D48"/>
    <w:multiLevelType w:val="hybridMultilevel"/>
    <w:tmpl w:val="031EFE7C"/>
    <w:lvl w:ilvl="0" w:tplc="C65A0288">
      <w:start w:val="1"/>
      <w:numFmt w:val="thaiNumbers"/>
      <w:lvlText w:val="%1)"/>
      <w:lvlJc w:val="left"/>
      <w:pPr>
        <w:ind w:left="144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52C636B"/>
    <w:multiLevelType w:val="multilevel"/>
    <w:tmpl w:val="031EFE7C"/>
    <w:lvl w:ilvl="0">
      <w:start w:val="1"/>
      <w:numFmt w:val="thaiNumbers"/>
      <w:lvlText w:val="%1)"/>
      <w:lvlJc w:val="left"/>
      <w:pPr>
        <w:ind w:left="144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4" w15:restartNumberingAfterBreak="0">
    <w:nsid w:val="486A4DB9"/>
    <w:multiLevelType w:val="hybridMultilevel"/>
    <w:tmpl w:val="AFFA8A6C"/>
    <w:lvl w:ilvl="0" w:tplc="AE3E10EC">
      <w:start w:val="1"/>
      <w:numFmt w:val="thaiNumbers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574AA4"/>
    <w:multiLevelType w:val="multilevel"/>
    <w:tmpl w:val="3B463998"/>
    <w:lvl w:ilvl="0">
      <w:start w:val="1"/>
      <w:numFmt w:val="thaiNumbers"/>
      <w:lvlText w:val="%1)"/>
      <w:lvlJc w:val="left"/>
      <w:pPr>
        <w:ind w:left="90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8697F50"/>
    <w:multiLevelType w:val="hybridMultilevel"/>
    <w:tmpl w:val="B7F269A8"/>
    <w:lvl w:ilvl="0" w:tplc="AC781238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C039E"/>
    <w:multiLevelType w:val="hybridMultilevel"/>
    <w:tmpl w:val="809AF230"/>
    <w:lvl w:ilvl="0" w:tplc="51326928">
      <w:start w:val="1"/>
      <w:numFmt w:val="decimal"/>
      <w:lvlText w:val="%1)"/>
      <w:lvlJc w:val="left"/>
      <w:pPr>
        <w:tabs>
          <w:tab w:val="num" w:pos="-540"/>
        </w:tabs>
        <w:ind w:left="9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CB673C6"/>
    <w:multiLevelType w:val="hybridMultilevel"/>
    <w:tmpl w:val="B4BE7B70"/>
    <w:lvl w:ilvl="0" w:tplc="D8721334">
      <w:start w:val="1"/>
      <w:numFmt w:val="decimal"/>
      <w:lvlText w:val="%1)"/>
      <w:lvlJc w:val="left"/>
      <w:pPr>
        <w:tabs>
          <w:tab w:val="num" w:pos="-540"/>
        </w:tabs>
        <w:ind w:left="9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7E0CE2"/>
    <w:multiLevelType w:val="hybridMultilevel"/>
    <w:tmpl w:val="86E46E2E"/>
    <w:lvl w:ilvl="0" w:tplc="322AC0A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 w15:restartNumberingAfterBreak="0">
    <w:nsid w:val="7DDC34F5"/>
    <w:multiLevelType w:val="hybridMultilevel"/>
    <w:tmpl w:val="E01883DC"/>
    <w:lvl w:ilvl="0" w:tplc="0646295C">
      <w:start w:val="1"/>
      <w:numFmt w:val="thaiNumbers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4190C"/>
    <w:multiLevelType w:val="hybridMultilevel"/>
    <w:tmpl w:val="BE74DF12"/>
    <w:lvl w:ilvl="0" w:tplc="9C700A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5"/>
  </w:num>
  <w:num w:numId="4">
    <w:abstractNumId w:val="8"/>
  </w:num>
  <w:num w:numId="5">
    <w:abstractNumId w:val="13"/>
  </w:num>
  <w:num w:numId="6">
    <w:abstractNumId w:val="22"/>
  </w:num>
  <w:num w:numId="7">
    <w:abstractNumId w:val="1"/>
  </w:num>
  <w:num w:numId="8">
    <w:abstractNumId w:val="24"/>
  </w:num>
  <w:num w:numId="9">
    <w:abstractNumId w:val="23"/>
  </w:num>
  <w:num w:numId="10">
    <w:abstractNumId w:val="7"/>
  </w:num>
  <w:num w:numId="11">
    <w:abstractNumId w:val="17"/>
  </w:num>
  <w:num w:numId="12">
    <w:abstractNumId w:val="5"/>
  </w:num>
  <w:num w:numId="13">
    <w:abstractNumId w:val="15"/>
  </w:num>
  <w:num w:numId="14">
    <w:abstractNumId w:val="2"/>
  </w:num>
  <w:num w:numId="15">
    <w:abstractNumId w:val="27"/>
  </w:num>
  <w:num w:numId="16">
    <w:abstractNumId w:val="14"/>
  </w:num>
  <w:num w:numId="17">
    <w:abstractNumId w:val="10"/>
  </w:num>
  <w:num w:numId="18">
    <w:abstractNumId w:val="3"/>
  </w:num>
  <w:num w:numId="19">
    <w:abstractNumId w:val="21"/>
  </w:num>
  <w:num w:numId="20">
    <w:abstractNumId w:val="6"/>
  </w:num>
  <w:num w:numId="21">
    <w:abstractNumId w:val="9"/>
  </w:num>
  <w:num w:numId="22">
    <w:abstractNumId w:val="26"/>
  </w:num>
  <w:num w:numId="23">
    <w:abstractNumId w:val="19"/>
  </w:num>
  <w:num w:numId="24">
    <w:abstractNumId w:val="11"/>
  </w:num>
  <w:num w:numId="25">
    <w:abstractNumId w:val="18"/>
  </w:num>
  <w:num w:numId="26">
    <w:abstractNumId w:val="16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03B28"/>
    <w:rsid w:val="0000404D"/>
    <w:rsid w:val="00005F71"/>
    <w:rsid w:val="00010DA6"/>
    <w:rsid w:val="00011D61"/>
    <w:rsid w:val="0002035E"/>
    <w:rsid w:val="00023D89"/>
    <w:rsid w:val="000274CC"/>
    <w:rsid w:val="0003659B"/>
    <w:rsid w:val="000534DE"/>
    <w:rsid w:val="000569D9"/>
    <w:rsid w:val="000706E1"/>
    <w:rsid w:val="000745CA"/>
    <w:rsid w:val="00091F06"/>
    <w:rsid w:val="00092AC9"/>
    <w:rsid w:val="000A2E02"/>
    <w:rsid w:val="000A7DFA"/>
    <w:rsid w:val="000B053B"/>
    <w:rsid w:val="000B0952"/>
    <w:rsid w:val="000B6945"/>
    <w:rsid w:val="000C24D8"/>
    <w:rsid w:val="000D1493"/>
    <w:rsid w:val="000D22F8"/>
    <w:rsid w:val="000D6467"/>
    <w:rsid w:val="000D6815"/>
    <w:rsid w:val="000E258A"/>
    <w:rsid w:val="000E3C5D"/>
    <w:rsid w:val="000F5EC5"/>
    <w:rsid w:val="000F5FBE"/>
    <w:rsid w:val="001144C2"/>
    <w:rsid w:val="00117D90"/>
    <w:rsid w:val="00117F8E"/>
    <w:rsid w:val="001337DF"/>
    <w:rsid w:val="0013591B"/>
    <w:rsid w:val="00141113"/>
    <w:rsid w:val="00143A25"/>
    <w:rsid w:val="00147A90"/>
    <w:rsid w:val="00157B2A"/>
    <w:rsid w:val="001746CF"/>
    <w:rsid w:val="0017589B"/>
    <w:rsid w:val="00185557"/>
    <w:rsid w:val="001B367B"/>
    <w:rsid w:val="001C0D76"/>
    <w:rsid w:val="001C3B5F"/>
    <w:rsid w:val="001C63FF"/>
    <w:rsid w:val="001D2CD1"/>
    <w:rsid w:val="001D3CD4"/>
    <w:rsid w:val="001D3E18"/>
    <w:rsid w:val="001E17F4"/>
    <w:rsid w:val="001F27EF"/>
    <w:rsid w:val="002130BB"/>
    <w:rsid w:val="002138A7"/>
    <w:rsid w:val="002175A7"/>
    <w:rsid w:val="002232E6"/>
    <w:rsid w:val="00226C4A"/>
    <w:rsid w:val="00233053"/>
    <w:rsid w:val="00240A56"/>
    <w:rsid w:val="0024181F"/>
    <w:rsid w:val="002440E7"/>
    <w:rsid w:val="0024599F"/>
    <w:rsid w:val="00253578"/>
    <w:rsid w:val="00261A7F"/>
    <w:rsid w:val="0026684B"/>
    <w:rsid w:val="00280E86"/>
    <w:rsid w:val="00285E1C"/>
    <w:rsid w:val="002928BB"/>
    <w:rsid w:val="00293DF2"/>
    <w:rsid w:val="002A73B6"/>
    <w:rsid w:val="002B3721"/>
    <w:rsid w:val="002C61D8"/>
    <w:rsid w:val="002C7B23"/>
    <w:rsid w:val="002D4CDF"/>
    <w:rsid w:val="002E4597"/>
    <w:rsid w:val="0030041C"/>
    <w:rsid w:val="00302D46"/>
    <w:rsid w:val="00303D18"/>
    <w:rsid w:val="00311697"/>
    <w:rsid w:val="00311C93"/>
    <w:rsid w:val="00313520"/>
    <w:rsid w:val="00316CC1"/>
    <w:rsid w:val="00320011"/>
    <w:rsid w:val="0032158F"/>
    <w:rsid w:val="003253B8"/>
    <w:rsid w:val="00327637"/>
    <w:rsid w:val="00344F94"/>
    <w:rsid w:val="00345358"/>
    <w:rsid w:val="003457DF"/>
    <w:rsid w:val="00345A96"/>
    <w:rsid w:val="00345C37"/>
    <w:rsid w:val="003464D5"/>
    <w:rsid w:val="003466BA"/>
    <w:rsid w:val="00346A48"/>
    <w:rsid w:val="003519B6"/>
    <w:rsid w:val="0035228C"/>
    <w:rsid w:val="0035640D"/>
    <w:rsid w:val="003752DF"/>
    <w:rsid w:val="00377661"/>
    <w:rsid w:val="00381D78"/>
    <w:rsid w:val="00386EA2"/>
    <w:rsid w:val="00390037"/>
    <w:rsid w:val="00394DE0"/>
    <w:rsid w:val="003965D0"/>
    <w:rsid w:val="003A2497"/>
    <w:rsid w:val="003A490C"/>
    <w:rsid w:val="003A49FD"/>
    <w:rsid w:val="003A4A86"/>
    <w:rsid w:val="003A770B"/>
    <w:rsid w:val="003B088C"/>
    <w:rsid w:val="003C71C3"/>
    <w:rsid w:val="003D26DF"/>
    <w:rsid w:val="003D34D5"/>
    <w:rsid w:val="003D3A44"/>
    <w:rsid w:val="003D45D8"/>
    <w:rsid w:val="003D64BC"/>
    <w:rsid w:val="003D7576"/>
    <w:rsid w:val="003E1EF8"/>
    <w:rsid w:val="003E605F"/>
    <w:rsid w:val="003E70EF"/>
    <w:rsid w:val="003F09FD"/>
    <w:rsid w:val="00402790"/>
    <w:rsid w:val="00406453"/>
    <w:rsid w:val="004068D6"/>
    <w:rsid w:val="00407CC5"/>
    <w:rsid w:val="00414778"/>
    <w:rsid w:val="004147B8"/>
    <w:rsid w:val="00417365"/>
    <w:rsid w:val="004206FD"/>
    <w:rsid w:val="00423BC2"/>
    <w:rsid w:val="00427A7E"/>
    <w:rsid w:val="00431017"/>
    <w:rsid w:val="00431C96"/>
    <w:rsid w:val="00432399"/>
    <w:rsid w:val="00434406"/>
    <w:rsid w:val="0044007E"/>
    <w:rsid w:val="00446C23"/>
    <w:rsid w:val="00452A0A"/>
    <w:rsid w:val="00456EDE"/>
    <w:rsid w:val="00461B3F"/>
    <w:rsid w:val="00470EB4"/>
    <w:rsid w:val="00477C3A"/>
    <w:rsid w:val="00484C76"/>
    <w:rsid w:val="0048537C"/>
    <w:rsid w:val="0048538E"/>
    <w:rsid w:val="00487EF1"/>
    <w:rsid w:val="00494964"/>
    <w:rsid w:val="004A06B5"/>
    <w:rsid w:val="004A1CCD"/>
    <w:rsid w:val="004A6922"/>
    <w:rsid w:val="004B3301"/>
    <w:rsid w:val="004B715A"/>
    <w:rsid w:val="004B7BF5"/>
    <w:rsid w:val="004C061B"/>
    <w:rsid w:val="004D0035"/>
    <w:rsid w:val="004D35E4"/>
    <w:rsid w:val="004D50AF"/>
    <w:rsid w:val="004D520C"/>
    <w:rsid w:val="004E05F3"/>
    <w:rsid w:val="004E3EB7"/>
    <w:rsid w:val="004E577A"/>
    <w:rsid w:val="004F139C"/>
    <w:rsid w:val="0050121B"/>
    <w:rsid w:val="005052B4"/>
    <w:rsid w:val="0050749A"/>
    <w:rsid w:val="00511529"/>
    <w:rsid w:val="00511CB2"/>
    <w:rsid w:val="00515F42"/>
    <w:rsid w:val="005223DE"/>
    <w:rsid w:val="00527DAE"/>
    <w:rsid w:val="005319CD"/>
    <w:rsid w:val="005369F1"/>
    <w:rsid w:val="00536B9A"/>
    <w:rsid w:val="00542041"/>
    <w:rsid w:val="00542244"/>
    <w:rsid w:val="00544E1A"/>
    <w:rsid w:val="005475CD"/>
    <w:rsid w:val="0055019B"/>
    <w:rsid w:val="005518C2"/>
    <w:rsid w:val="00564B35"/>
    <w:rsid w:val="00565252"/>
    <w:rsid w:val="00567CB8"/>
    <w:rsid w:val="0057461E"/>
    <w:rsid w:val="00594F43"/>
    <w:rsid w:val="005951A3"/>
    <w:rsid w:val="00595BAB"/>
    <w:rsid w:val="005974F8"/>
    <w:rsid w:val="00597B2E"/>
    <w:rsid w:val="005A4968"/>
    <w:rsid w:val="005A4DDB"/>
    <w:rsid w:val="005A5D6D"/>
    <w:rsid w:val="005A6964"/>
    <w:rsid w:val="005B562C"/>
    <w:rsid w:val="005B56DB"/>
    <w:rsid w:val="005D30ED"/>
    <w:rsid w:val="005D42D5"/>
    <w:rsid w:val="005D4CD3"/>
    <w:rsid w:val="005D6DF4"/>
    <w:rsid w:val="005E302D"/>
    <w:rsid w:val="005E4121"/>
    <w:rsid w:val="006067AE"/>
    <w:rsid w:val="0061083A"/>
    <w:rsid w:val="006143D0"/>
    <w:rsid w:val="00614860"/>
    <w:rsid w:val="00615CC5"/>
    <w:rsid w:val="00616EDB"/>
    <w:rsid w:val="00626FB1"/>
    <w:rsid w:val="00654002"/>
    <w:rsid w:val="0066014E"/>
    <w:rsid w:val="00660B3B"/>
    <w:rsid w:val="0067174D"/>
    <w:rsid w:val="006725DF"/>
    <w:rsid w:val="00686ADB"/>
    <w:rsid w:val="00693DDD"/>
    <w:rsid w:val="006942E0"/>
    <w:rsid w:val="006A4FE4"/>
    <w:rsid w:val="006A79FD"/>
    <w:rsid w:val="006C30F7"/>
    <w:rsid w:val="006D24C7"/>
    <w:rsid w:val="006D44C0"/>
    <w:rsid w:val="006D4B45"/>
    <w:rsid w:val="006E0EAD"/>
    <w:rsid w:val="006E2F10"/>
    <w:rsid w:val="006E4F6E"/>
    <w:rsid w:val="006E598A"/>
    <w:rsid w:val="006F1856"/>
    <w:rsid w:val="006F532B"/>
    <w:rsid w:val="006F5414"/>
    <w:rsid w:val="007004AD"/>
    <w:rsid w:val="0070526B"/>
    <w:rsid w:val="00710B00"/>
    <w:rsid w:val="00714C03"/>
    <w:rsid w:val="00721E19"/>
    <w:rsid w:val="00723602"/>
    <w:rsid w:val="007259CF"/>
    <w:rsid w:val="00730750"/>
    <w:rsid w:val="00737D55"/>
    <w:rsid w:val="0074010B"/>
    <w:rsid w:val="00740F0D"/>
    <w:rsid w:val="007417AD"/>
    <w:rsid w:val="00741B69"/>
    <w:rsid w:val="00746E8B"/>
    <w:rsid w:val="007536AA"/>
    <w:rsid w:val="00756B04"/>
    <w:rsid w:val="00764447"/>
    <w:rsid w:val="0076521D"/>
    <w:rsid w:val="00772D5A"/>
    <w:rsid w:val="007754D0"/>
    <w:rsid w:val="007930CF"/>
    <w:rsid w:val="007A0CB1"/>
    <w:rsid w:val="007A20F4"/>
    <w:rsid w:val="007B598B"/>
    <w:rsid w:val="007B780A"/>
    <w:rsid w:val="007C4BC1"/>
    <w:rsid w:val="007D72E4"/>
    <w:rsid w:val="007E4C38"/>
    <w:rsid w:val="007E7407"/>
    <w:rsid w:val="007E7D71"/>
    <w:rsid w:val="007F66BB"/>
    <w:rsid w:val="00801253"/>
    <w:rsid w:val="00804CDF"/>
    <w:rsid w:val="00812062"/>
    <w:rsid w:val="008140CB"/>
    <w:rsid w:val="00820B0C"/>
    <w:rsid w:val="0082157F"/>
    <w:rsid w:val="0082386A"/>
    <w:rsid w:val="0082532E"/>
    <w:rsid w:val="00826BDB"/>
    <w:rsid w:val="00831604"/>
    <w:rsid w:val="00837834"/>
    <w:rsid w:val="008424C4"/>
    <w:rsid w:val="00846941"/>
    <w:rsid w:val="008506A8"/>
    <w:rsid w:val="008519B7"/>
    <w:rsid w:val="00851C4F"/>
    <w:rsid w:val="008616C5"/>
    <w:rsid w:val="008619F9"/>
    <w:rsid w:val="00867602"/>
    <w:rsid w:val="008714C6"/>
    <w:rsid w:val="008719ED"/>
    <w:rsid w:val="0087431D"/>
    <w:rsid w:val="008747C0"/>
    <w:rsid w:val="00877AF2"/>
    <w:rsid w:val="008A4B4D"/>
    <w:rsid w:val="008A7A9A"/>
    <w:rsid w:val="008B119F"/>
    <w:rsid w:val="008B2B9B"/>
    <w:rsid w:val="008B5DA1"/>
    <w:rsid w:val="008C7777"/>
    <w:rsid w:val="008D4B1C"/>
    <w:rsid w:val="008E1831"/>
    <w:rsid w:val="008E2622"/>
    <w:rsid w:val="008E454E"/>
    <w:rsid w:val="008F2F71"/>
    <w:rsid w:val="008F5CB6"/>
    <w:rsid w:val="0091617E"/>
    <w:rsid w:val="009214BD"/>
    <w:rsid w:val="00921B2F"/>
    <w:rsid w:val="009233E0"/>
    <w:rsid w:val="00941688"/>
    <w:rsid w:val="00945493"/>
    <w:rsid w:val="00947B24"/>
    <w:rsid w:val="00963C30"/>
    <w:rsid w:val="00964530"/>
    <w:rsid w:val="009676AB"/>
    <w:rsid w:val="00967734"/>
    <w:rsid w:val="00976827"/>
    <w:rsid w:val="00981E13"/>
    <w:rsid w:val="009C0973"/>
    <w:rsid w:val="009D558D"/>
    <w:rsid w:val="009D5B33"/>
    <w:rsid w:val="009E041E"/>
    <w:rsid w:val="009E1570"/>
    <w:rsid w:val="009E41B1"/>
    <w:rsid w:val="009E4C6F"/>
    <w:rsid w:val="009F09B7"/>
    <w:rsid w:val="009F2285"/>
    <w:rsid w:val="009F4A8E"/>
    <w:rsid w:val="00A0473D"/>
    <w:rsid w:val="00A053B6"/>
    <w:rsid w:val="00A07643"/>
    <w:rsid w:val="00A15363"/>
    <w:rsid w:val="00A15A33"/>
    <w:rsid w:val="00A2248E"/>
    <w:rsid w:val="00A33F85"/>
    <w:rsid w:val="00A34EA0"/>
    <w:rsid w:val="00A36EF6"/>
    <w:rsid w:val="00A47374"/>
    <w:rsid w:val="00A47E33"/>
    <w:rsid w:val="00A53061"/>
    <w:rsid w:val="00A563A7"/>
    <w:rsid w:val="00A60AC4"/>
    <w:rsid w:val="00A653D9"/>
    <w:rsid w:val="00A6737C"/>
    <w:rsid w:val="00A74F7B"/>
    <w:rsid w:val="00A76B61"/>
    <w:rsid w:val="00A77F7A"/>
    <w:rsid w:val="00A83295"/>
    <w:rsid w:val="00AA006F"/>
    <w:rsid w:val="00AA3F84"/>
    <w:rsid w:val="00AB4E76"/>
    <w:rsid w:val="00AB5922"/>
    <w:rsid w:val="00AB7C45"/>
    <w:rsid w:val="00AD3CD9"/>
    <w:rsid w:val="00AE2178"/>
    <w:rsid w:val="00B01B30"/>
    <w:rsid w:val="00B10740"/>
    <w:rsid w:val="00B138D3"/>
    <w:rsid w:val="00B22B46"/>
    <w:rsid w:val="00B24719"/>
    <w:rsid w:val="00B31E6C"/>
    <w:rsid w:val="00B369F0"/>
    <w:rsid w:val="00B53847"/>
    <w:rsid w:val="00B630AE"/>
    <w:rsid w:val="00B632A9"/>
    <w:rsid w:val="00B632E3"/>
    <w:rsid w:val="00B65C49"/>
    <w:rsid w:val="00B67BAE"/>
    <w:rsid w:val="00B7390E"/>
    <w:rsid w:val="00B73E75"/>
    <w:rsid w:val="00B75163"/>
    <w:rsid w:val="00B82811"/>
    <w:rsid w:val="00B8324E"/>
    <w:rsid w:val="00B91169"/>
    <w:rsid w:val="00B93EDD"/>
    <w:rsid w:val="00BC3D82"/>
    <w:rsid w:val="00BD02CB"/>
    <w:rsid w:val="00BE51D3"/>
    <w:rsid w:val="00BE5462"/>
    <w:rsid w:val="00BF36E7"/>
    <w:rsid w:val="00C01CB9"/>
    <w:rsid w:val="00C029A3"/>
    <w:rsid w:val="00C10AE5"/>
    <w:rsid w:val="00C11FF5"/>
    <w:rsid w:val="00C20AFC"/>
    <w:rsid w:val="00C300A0"/>
    <w:rsid w:val="00C31109"/>
    <w:rsid w:val="00C320FE"/>
    <w:rsid w:val="00C36349"/>
    <w:rsid w:val="00C505B1"/>
    <w:rsid w:val="00C5707A"/>
    <w:rsid w:val="00C675D2"/>
    <w:rsid w:val="00C74389"/>
    <w:rsid w:val="00C75942"/>
    <w:rsid w:val="00C766AD"/>
    <w:rsid w:val="00C817B6"/>
    <w:rsid w:val="00C8262D"/>
    <w:rsid w:val="00C874F8"/>
    <w:rsid w:val="00C87BDA"/>
    <w:rsid w:val="00C911CA"/>
    <w:rsid w:val="00C94D26"/>
    <w:rsid w:val="00C954DD"/>
    <w:rsid w:val="00C95A06"/>
    <w:rsid w:val="00CA0ECC"/>
    <w:rsid w:val="00CC4E37"/>
    <w:rsid w:val="00CD54F1"/>
    <w:rsid w:val="00CD63C7"/>
    <w:rsid w:val="00CD792A"/>
    <w:rsid w:val="00CE0369"/>
    <w:rsid w:val="00D01FDA"/>
    <w:rsid w:val="00D029C6"/>
    <w:rsid w:val="00D1046D"/>
    <w:rsid w:val="00D1474A"/>
    <w:rsid w:val="00D20485"/>
    <w:rsid w:val="00D20B6A"/>
    <w:rsid w:val="00D20FBA"/>
    <w:rsid w:val="00D22D44"/>
    <w:rsid w:val="00D54436"/>
    <w:rsid w:val="00D56ADD"/>
    <w:rsid w:val="00D64BCE"/>
    <w:rsid w:val="00D66E81"/>
    <w:rsid w:val="00D728B1"/>
    <w:rsid w:val="00D920FA"/>
    <w:rsid w:val="00DA2058"/>
    <w:rsid w:val="00DC5917"/>
    <w:rsid w:val="00DE4DD4"/>
    <w:rsid w:val="00DF42F8"/>
    <w:rsid w:val="00DF4D87"/>
    <w:rsid w:val="00E00A83"/>
    <w:rsid w:val="00E078B5"/>
    <w:rsid w:val="00E102EC"/>
    <w:rsid w:val="00E14D61"/>
    <w:rsid w:val="00E154E3"/>
    <w:rsid w:val="00E16C37"/>
    <w:rsid w:val="00E20B15"/>
    <w:rsid w:val="00E20B78"/>
    <w:rsid w:val="00E2554C"/>
    <w:rsid w:val="00E278C8"/>
    <w:rsid w:val="00E35A81"/>
    <w:rsid w:val="00E35E68"/>
    <w:rsid w:val="00E3755A"/>
    <w:rsid w:val="00E376D0"/>
    <w:rsid w:val="00E37BE6"/>
    <w:rsid w:val="00E54C31"/>
    <w:rsid w:val="00E5583E"/>
    <w:rsid w:val="00E66A6E"/>
    <w:rsid w:val="00E72CD9"/>
    <w:rsid w:val="00E731DB"/>
    <w:rsid w:val="00E73846"/>
    <w:rsid w:val="00E8125C"/>
    <w:rsid w:val="00E87C9E"/>
    <w:rsid w:val="00EA5E60"/>
    <w:rsid w:val="00EA7EC3"/>
    <w:rsid w:val="00EB4913"/>
    <w:rsid w:val="00EC00A6"/>
    <w:rsid w:val="00EC1971"/>
    <w:rsid w:val="00EC532C"/>
    <w:rsid w:val="00EC63E1"/>
    <w:rsid w:val="00EC726C"/>
    <w:rsid w:val="00ED1D23"/>
    <w:rsid w:val="00EE0C45"/>
    <w:rsid w:val="00EE2AF6"/>
    <w:rsid w:val="00EE2CCE"/>
    <w:rsid w:val="00EF4E96"/>
    <w:rsid w:val="00EF7A01"/>
    <w:rsid w:val="00F03DD1"/>
    <w:rsid w:val="00F04A61"/>
    <w:rsid w:val="00F105F8"/>
    <w:rsid w:val="00F1134B"/>
    <w:rsid w:val="00F14594"/>
    <w:rsid w:val="00F20D9A"/>
    <w:rsid w:val="00F373DF"/>
    <w:rsid w:val="00F472A0"/>
    <w:rsid w:val="00F47FE8"/>
    <w:rsid w:val="00F56092"/>
    <w:rsid w:val="00F56587"/>
    <w:rsid w:val="00F6575D"/>
    <w:rsid w:val="00F741E7"/>
    <w:rsid w:val="00F80647"/>
    <w:rsid w:val="00F95A8D"/>
    <w:rsid w:val="00FA6A6C"/>
    <w:rsid w:val="00FE7353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F06D32C"/>
  <w15:chartTrackingRefBased/>
  <w15:docId w15:val="{B8E79295-5EB3-42AF-B545-61DB44F0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38A7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ListParagraph">
    <w:name w:val="List Paragraph"/>
    <w:basedOn w:val="Normal"/>
    <w:qFormat/>
    <w:rsid w:val="00723602"/>
    <w:pPr>
      <w:spacing w:after="160" w:line="259" w:lineRule="auto"/>
      <w:ind w:left="720"/>
      <w:contextualSpacing/>
    </w:pPr>
    <w:rPr>
      <w:rFonts w:ascii="Angsana New" w:hAnsi="Angsana New"/>
      <w:sz w:val="32"/>
      <w:szCs w:val="40"/>
      <w:lang w:eastAsia="ko-KR"/>
    </w:rPr>
  </w:style>
  <w:style w:type="character" w:customStyle="1" w:styleId="FooterChar">
    <w:name w:val="Footer Char"/>
    <w:link w:val="Footer"/>
    <w:uiPriority w:val="99"/>
    <w:rsid w:val="0082157F"/>
    <w:rPr>
      <w:sz w:val="24"/>
      <w:szCs w:val="28"/>
    </w:rPr>
  </w:style>
  <w:style w:type="character" w:styleId="Emphasis">
    <w:name w:val="Emphasis"/>
    <w:basedOn w:val="DefaultParagraphFont"/>
    <w:qFormat/>
    <w:rsid w:val="00F741E7"/>
    <w:rPr>
      <w:i/>
      <w:iCs/>
    </w:rPr>
  </w:style>
  <w:style w:type="character" w:customStyle="1" w:styleId="apple-converted-space">
    <w:name w:val="apple-converted-space"/>
    <w:basedOn w:val="DefaultParagraphFont"/>
    <w:rsid w:val="009F09B7"/>
  </w:style>
  <w:style w:type="character" w:styleId="Strong">
    <w:name w:val="Strong"/>
    <w:basedOn w:val="DefaultParagraphFont"/>
    <w:qFormat/>
    <w:rsid w:val="00851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dc:description/>
  <cp:lastModifiedBy>Microsoft Office User</cp:lastModifiedBy>
  <cp:revision>2</cp:revision>
  <cp:lastPrinted>2017-11-24T04:54:00Z</cp:lastPrinted>
  <dcterms:created xsi:type="dcterms:W3CDTF">2021-01-05T09:27:00Z</dcterms:created>
  <dcterms:modified xsi:type="dcterms:W3CDTF">2021-01-05T09:27:00Z</dcterms:modified>
</cp:coreProperties>
</file>